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0965EBA7"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w:t>
      </w:r>
      <w:r w:rsidR="009552B0">
        <w:rPr>
          <w:b/>
          <w:sz w:val="24"/>
        </w:rPr>
        <w:t>1</w:t>
      </w:r>
      <w:r>
        <w:rPr>
          <w:i/>
          <w:sz w:val="28"/>
        </w:rPr>
        <w:tab/>
      </w:r>
      <w:r w:rsidRPr="00785FBA">
        <w:rPr>
          <w:b/>
          <w:i/>
          <w:sz w:val="28"/>
        </w:rPr>
        <w:t>R2-</w:t>
      </w:r>
      <w:r w:rsidR="009552B0" w:rsidRPr="00785FBA">
        <w:rPr>
          <w:b/>
          <w:i/>
          <w:sz w:val="28"/>
        </w:rPr>
        <w:t>2</w:t>
      </w:r>
      <w:r w:rsidR="009552B0">
        <w:rPr>
          <w:b/>
          <w:i/>
          <w:sz w:val="28"/>
        </w:rPr>
        <w:t>302032</w:t>
      </w:r>
    </w:p>
    <w:p w14:paraId="449790B8" w14:textId="6FF0344B" w:rsidR="0020124D" w:rsidRDefault="009552B0"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Athens, 27 February - 3 March,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2565836" w:rsidR="0020124D" w:rsidRPr="00056A60" w:rsidRDefault="00F86560" w:rsidP="0077248A">
            <w:pPr>
              <w:pStyle w:val="CRCoverPage"/>
              <w:spacing w:after="0"/>
              <w:jc w:val="center"/>
              <w:rPr>
                <w:rFonts w:eastAsia="맑은 고딕"/>
                <w:lang w:eastAsia="ko-KR"/>
              </w:rPr>
            </w:pPr>
            <w:r w:rsidRPr="00F86560">
              <w:rPr>
                <w:rFonts w:hint="eastAsia"/>
                <w:b/>
                <w:sz w:val="28"/>
              </w:rPr>
              <w:t>1571</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6D5C47DD" w:rsidR="0020124D" w:rsidRPr="00843C17" w:rsidRDefault="009552B0" w:rsidP="00216E9C">
            <w:pPr>
              <w:pStyle w:val="CRCoverPage"/>
              <w:spacing w:after="0"/>
              <w:jc w:val="center"/>
              <w:rPr>
                <w:rFonts w:eastAsia="맑은 고딕"/>
                <w:b/>
                <w:lang w:eastAsia="ko-KR"/>
              </w:rPr>
            </w:pPr>
            <w:r>
              <w:rPr>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4C3CCB95" w:rsidR="0020124D" w:rsidRDefault="0020124D" w:rsidP="006E402A">
            <w:pPr>
              <w:pStyle w:val="CRCoverPage"/>
              <w:spacing w:after="0"/>
              <w:jc w:val="center"/>
              <w:rPr>
                <w:sz w:val="28"/>
              </w:rPr>
            </w:pPr>
            <w:r>
              <w:rPr>
                <w:b/>
                <w:sz w:val="28"/>
              </w:rPr>
              <w:t>17.</w:t>
            </w:r>
            <w:r w:rsidR="009552B0">
              <w:rPr>
                <w:b/>
                <w:sz w:val="28"/>
              </w:rPr>
              <w:t>3</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4BCFA501" w:rsidR="0020124D" w:rsidRDefault="0077248A" w:rsidP="006E402A">
            <w:pPr>
              <w:pStyle w:val="CRCoverPage"/>
              <w:spacing w:after="0"/>
              <w:ind w:left="100"/>
            </w:pPr>
            <w:r w:rsidRPr="0077248A">
              <w:rPr>
                <w:rFonts w:eastAsia="맑은 고딕" w:hint="eastAsia"/>
                <w:lang w:eastAsia="ko-KR"/>
              </w:rPr>
              <w:t>R17 MAC corrections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19204347" w:rsidR="0020124D" w:rsidRDefault="005E2840" w:rsidP="00216E9C">
            <w:pPr>
              <w:pStyle w:val="CRCoverPage"/>
              <w:spacing w:after="0"/>
              <w:ind w:left="100"/>
            </w:pPr>
            <w:r>
              <w:rPr>
                <w:rFonts w:eastAsia="맑은 고딕"/>
                <w:lang w:eastAsia="ko-KR"/>
              </w:rPr>
              <w:t>LG</w:t>
            </w:r>
            <w:r w:rsidR="00771FA8">
              <w:rPr>
                <w:rFonts w:eastAsia="맑은 고딕"/>
                <w:lang w:eastAsia="ko-KR"/>
              </w:rPr>
              <w:t>, Apple</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603B4F8E" w:rsidR="0020124D" w:rsidRDefault="00E06009" w:rsidP="009552B0">
            <w:pPr>
              <w:pStyle w:val="CRCoverPage"/>
              <w:spacing w:after="0"/>
              <w:ind w:left="100"/>
            </w:pPr>
            <w:fldSimple w:instr=" DOCPROPERTY  ResDate  \* MERGEFORMAT ">
              <w:r w:rsidR="0020124D">
                <w:t>202</w:t>
              </w:r>
              <w:r w:rsidR="009552B0">
                <w:t>3</w:t>
              </w:r>
              <w:r w:rsidR="0020124D">
                <w:t>-</w:t>
              </w:r>
              <w:r w:rsidR="009552B0">
                <w:t>3</w:t>
              </w:r>
              <w:r w:rsidR="0020124D">
                <w:t>-</w:t>
              </w:r>
            </w:fldSimple>
            <w:r w:rsidR="009552B0">
              <w:t>2</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15F82" w14:textId="77777777" w:rsidR="007F3388" w:rsidRPr="00062EBD" w:rsidRDefault="009552B0" w:rsidP="009552B0">
            <w:pPr>
              <w:pStyle w:val="CRCoverPage"/>
              <w:spacing w:after="0"/>
              <w:rPr>
                <w:rFonts w:eastAsiaTheme="minorEastAsia"/>
                <w:lang w:eastAsia="zh-CN"/>
              </w:rPr>
            </w:pPr>
            <w:r w:rsidRPr="00062EBD">
              <w:rPr>
                <w:rFonts w:eastAsiaTheme="minorEastAsia" w:hint="eastAsia"/>
                <w:lang w:eastAsia="zh-CN"/>
              </w:rPr>
              <w:t>1.</w:t>
            </w:r>
            <w:r w:rsidRPr="00062EBD">
              <w:rPr>
                <w:rFonts w:eastAsiaTheme="minorEastAsia"/>
                <w:lang w:eastAsia="zh-CN"/>
              </w:rPr>
              <w:t xml:space="preserve"> </w:t>
            </w:r>
            <w:r w:rsidR="000C38C4">
              <w:rPr>
                <w:rFonts w:eastAsiaTheme="minorEastAsia"/>
                <w:lang w:eastAsia="zh-CN"/>
              </w:rPr>
              <w:t xml:space="preserve">It has been agreed that the default SL DRX can be used DCR message. However, the current equation of </w:t>
            </w:r>
            <w:r w:rsidR="000C38C4" w:rsidRPr="00062EBD">
              <w:rPr>
                <w:rFonts w:eastAsiaTheme="minorEastAsia"/>
                <w:lang w:eastAsia="zh-CN"/>
              </w:rPr>
              <w:t>the sl-drx-StartOffset and sl-drx-SlotOffset are limited to groupcast or broadcast, while unicast-based DCR message with default SL DRX is missing and should be added.</w:t>
            </w:r>
          </w:p>
          <w:p w14:paraId="3B5AD46B" w14:textId="77777777" w:rsidR="00C629A7" w:rsidRDefault="00C629A7" w:rsidP="009552B0">
            <w:pPr>
              <w:pStyle w:val="CRCoverPage"/>
              <w:spacing w:after="0"/>
              <w:rPr>
                <w:rFonts w:eastAsiaTheme="minorEastAsia"/>
                <w:lang w:eastAsia="zh-CN"/>
              </w:rPr>
            </w:pPr>
            <w:r w:rsidRPr="00062EBD">
              <w:rPr>
                <w:rFonts w:eastAsiaTheme="minorEastAsia" w:hint="eastAsia"/>
                <w:lang w:eastAsia="zh-CN"/>
              </w:rPr>
              <w:t xml:space="preserve">2. </w:t>
            </w:r>
            <w:r>
              <w:rPr>
                <w:rFonts w:eastAsiaTheme="minorEastAsia"/>
                <w:lang w:eastAsia="zh-CN"/>
              </w:rPr>
              <w:t>The corresponding behaviour to</w:t>
            </w:r>
            <w:r w:rsidRPr="00023BA5">
              <w:rPr>
                <w:rFonts w:eastAsiaTheme="minorEastAsia"/>
                <w:lang w:eastAsia="zh-CN"/>
              </w:rPr>
              <w:t xml:space="preserve"> stop, if any, ongoing Random Access procedure due to a pending SR for SL-DRX command</w:t>
            </w:r>
            <w:r>
              <w:rPr>
                <w:rFonts w:eastAsiaTheme="minorEastAsia"/>
                <w:lang w:eastAsia="zh-CN"/>
              </w:rPr>
              <w:t xml:space="preserve"> under some conditions is missing in the current specification.</w:t>
            </w:r>
          </w:p>
          <w:p w14:paraId="310E3C36" w14:textId="1713329A" w:rsidR="00062EBD" w:rsidRPr="00062EBD" w:rsidRDefault="00062EBD" w:rsidP="00062EBD">
            <w:pPr>
              <w:pStyle w:val="CRCoverPage"/>
              <w:spacing w:after="0"/>
              <w:rPr>
                <w:rFonts w:eastAsiaTheme="minorEastAsia"/>
                <w:lang w:eastAsia="zh-CN"/>
              </w:rPr>
            </w:pPr>
            <w:r>
              <w:rPr>
                <w:rFonts w:eastAsiaTheme="minorEastAsia"/>
                <w:lang w:eastAsia="zh-CN"/>
              </w:rPr>
              <w:t xml:space="preserve">3. </w:t>
            </w:r>
            <w:r w:rsidRPr="00062EBD">
              <w:rPr>
                <w:rFonts w:eastAsiaTheme="minorEastAsia" w:hint="eastAsia"/>
                <w:lang w:eastAsia="zh-CN"/>
              </w:rPr>
              <w:t>Correct the specification reference for IUC</w:t>
            </w:r>
            <w:r>
              <w:rPr>
                <w:rFonts w:eastAsiaTheme="minorEastAsia"/>
                <w:lang w:eastAsia="zh-CN"/>
              </w:rPr>
              <w:t>.</w:t>
            </w:r>
          </w:p>
          <w:p w14:paraId="0A28A017" w14:textId="5BB4E46A" w:rsidR="00062EBD" w:rsidRPr="00062EBD" w:rsidRDefault="00062EBD" w:rsidP="00062EBD">
            <w:pPr>
              <w:pStyle w:val="CRCoverPage"/>
              <w:spacing w:after="0"/>
              <w:rPr>
                <w:rFonts w:eastAsiaTheme="minorEastAsia"/>
                <w:lang w:eastAsia="zh-CN"/>
              </w:rPr>
            </w:pPr>
            <w:r>
              <w:rPr>
                <w:rFonts w:eastAsiaTheme="minorEastAsia"/>
                <w:lang w:eastAsia="zh-CN"/>
              </w:rPr>
              <w:t>4</w:t>
            </w:r>
            <w:r w:rsidRPr="00062EBD">
              <w:rPr>
                <w:rFonts w:eastAsiaTheme="minorEastAsia" w:hint="eastAsia"/>
                <w:lang w:eastAsia="zh-CN"/>
              </w:rPr>
              <w:t>. According the LS(R1-2212822) received from RAN1, as shown in following, supported cast type of IUC information needs to be clarified.</w:t>
            </w:r>
          </w:p>
          <w:p w14:paraId="282380D2" w14:textId="77777777" w:rsidR="00062EBD" w:rsidRPr="00062EBD" w:rsidRDefault="00062EBD" w:rsidP="00062EBD">
            <w:pPr>
              <w:spacing w:before="30" w:after="30"/>
              <w:rPr>
                <w:highlight w:val="green"/>
                <w:lang w:eastAsia="zh-CN"/>
              </w:rPr>
            </w:pPr>
            <w:r w:rsidRPr="00062EBD">
              <w:rPr>
                <w:highlight w:val="green"/>
                <w:lang w:eastAsia="zh-CN"/>
              </w:rPr>
              <w:t>Agreement</w:t>
            </w:r>
            <w:r w:rsidRPr="00062EBD">
              <w:rPr>
                <w:lang w:eastAsia="zh-CN"/>
              </w:rPr>
              <w:t>:</w:t>
            </w:r>
          </w:p>
          <w:p w14:paraId="7511AF0F" w14:textId="77777777" w:rsidR="00062EBD" w:rsidRPr="00062EBD" w:rsidRDefault="00062EBD" w:rsidP="00062EBD">
            <w:pPr>
              <w:pStyle w:val="af"/>
              <w:widowControl/>
              <w:numPr>
                <w:ilvl w:val="0"/>
                <w:numId w:val="36"/>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The following working assumption is confirmed as follows:</w:t>
            </w:r>
          </w:p>
          <w:p w14:paraId="4275CA2F" w14:textId="77777777" w:rsidR="00062EBD" w:rsidRPr="00062EBD" w:rsidRDefault="00062EBD" w:rsidP="00062EBD">
            <w:pPr>
              <w:pStyle w:val="af"/>
              <w:widowControl/>
              <w:numPr>
                <w:ilvl w:val="0"/>
                <w:numId w:val="37"/>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highlight w:val="darkYellow"/>
                <w:lang w:eastAsia="zh-CN"/>
              </w:rPr>
              <w:t>Working Assumption</w:t>
            </w:r>
            <w:r w:rsidRPr="00062EBD">
              <w:rPr>
                <w:rFonts w:eastAsia="SimSun"/>
                <w:bCs/>
                <w:sz w:val="20"/>
                <w:szCs w:val="20"/>
                <w:lang w:eastAsia="zh-CN"/>
              </w:rPr>
              <w:t xml:space="preserve"> (RAN1#107bis-e meeting):</w:t>
            </w:r>
          </w:p>
          <w:p w14:paraId="3BDA511B" w14:textId="77777777" w:rsidR="00062EBD" w:rsidRPr="00062EBD" w:rsidRDefault="00062EBD" w:rsidP="00062EBD">
            <w:pPr>
              <w:pStyle w:val="af"/>
              <w:widowControl/>
              <w:numPr>
                <w:ilvl w:val="0"/>
                <w:numId w:val="38"/>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For Scheme 1, following cast type(s) are supported for inter-UE coordination information transmission triggered by a condition other than explicit request reception</w:t>
            </w:r>
          </w:p>
          <w:p w14:paraId="41663F17" w14:textId="77777777" w:rsidR="00062EBD" w:rsidRPr="00062EBD" w:rsidRDefault="00062EBD" w:rsidP="00062EBD">
            <w:pPr>
              <w:pStyle w:val="af"/>
              <w:widowControl/>
              <w:numPr>
                <w:ilvl w:val="0"/>
                <w:numId w:val="39"/>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Groupcast/Broadcast for non-preferred resource set</w:t>
            </w:r>
            <w:r w:rsidRPr="00062EBD">
              <w:rPr>
                <w:rFonts w:eastAsia="SimSun"/>
                <w:bCs/>
                <w:strike/>
                <w:color w:val="FF0000"/>
                <w:sz w:val="20"/>
                <w:szCs w:val="20"/>
                <w:lang w:eastAsia="zh-CN"/>
              </w:rPr>
              <w:t>, FFS for preferred resource set</w:t>
            </w:r>
          </w:p>
          <w:p w14:paraId="0A8F3DBC" w14:textId="77777777" w:rsidR="00062EBD" w:rsidRPr="00062EBD" w:rsidRDefault="00062EBD" w:rsidP="00062EBD">
            <w:pPr>
              <w:pStyle w:val="af"/>
              <w:widowControl/>
              <w:numPr>
                <w:ilvl w:val="0"/>
                <w:numId w:val="40"/>
              </w:numPr>
              <w:snapToGrid w:val="0"/>
              <w:spacing w:before="30" w:after="30" w:line="259" w:lineRule="auto"/>
              <w:ind w:leftChars="0"/>
              <w:contextualSpacing/>
              <w:rPr>
                <w:rFonts w:eastAsia="SimSun"/>
                <w:bCs/>
                <w:strike/>
                <w:sz w:val="20"/>
                <w:szCs w:val="20"/>
                <w:lang w:eastAsia="zh-CN"/>
              </w:rPr>
            </w:pPr>
            <w:r w:rsidRPr="00062EBD">
              <w:rPr>
                <w:rFonts w:eastAsia="SimSun"/>
                <w:bCs/>
                <w:strike/>
                <w:color w:val="FF0000"/>
                <w:sz w:val="20"/>
                <w:szCs w:val="20"/>
                <w:lang w:eastAsia="zh-CN"/>
              </w:rPr>
              <w:t>FFS: Under which conditions groupcast/broadcast can be supported</w:t>
            </w:r>
          </w:p>
          <w:p w14:paraId="344009BF" w14:textId="77777777" w:rsidR="00062EBD" w:rsidRPr="00062EBD" w:rsidRDefault="00062EBD" w:rsidP="00062EBD">
            <w:pPr>
              <w:pStyle w:val="af"/>
              <w:widowControl/>
              <w:numPr>
                <w:ilvl w:val="0"/>
                <w:numId w:val="39"/>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 xml:space="preserve">Unicast </w:t>
            </w:r>
            <w:r w:rsidRPr="00062EBD">
              <w:rPr>
                <w:rFonts w:eastAsia="SimSun"/>
                <w:bCs/>
                <w:color w:val="FF0000"/>
                <w:sz w:val="20"/>
                <w:szCs w:val="20"/>
                <w:lang w:eastAsia="zh-CN"/>
              </w:rPr>
              <w:t>for preferred resource set and non-preferred resource set</w:t>
            </w:r>
          </w:p>
          <w:p w14:paraId="6B8D2426" w14:textId="17C2C3EC" w:rsidR="00062EBD" w:rsidRPr="00062EBD" w:rsidRDefault="00062EBD" w:rsidP="00062EBD">
            <w:pPr>
              <w:pStyle w:val="af"/>
              <w:widowControl/>
              <w:numPr>
                <w:ilvl w:val="0"/>
                <w:numId w:val="40"/>
              </w:numPr>
              <w:snapToGrid w:val="0"/>
              <w:spacing w:before="30" w:after="30" w:line="259" w:lineRule="auto"/>
              <w:ind w:leftChars="0"/>
              <w:contextualSpacing/>
              <w:rPr>
                <w:rFonts w:eastAsiaTheme="minorEastAsia"/>
                <w:lang w:val="en-GB" w:eastAsia="zh-CN"/>
              </w:rPr>
            </w:pPr>
            <w:r w:rsidRPr="00062EBD">
              <w:rPr>
                <w:rFonts w:eastAsia="SimSun"/>
                <w:bCs/>
                <w:strike/>
                <w:color w:val="FF0000"/>
                <w:sz w:val="20"/>
                <w:szCs w:val="20"/>
                <w:lang w:eastAsia="zh-CN"/>
              </w:rPr>
              <w:t>FFS: Under which conditions unicast can be supported</w:t>
            </w:r>
          </w:p>
          <w:p w14:paraId="47D80641" w14:textId="754728F4" w:rsidR="00062EBD" w:rsidRPr="00062EBD" w:rsidRDefault="006B109A" w:rsidP="009552B0">
            <w:pPr>
              <w:pStyle w:val="CRCoverPage"/>
              <w:spacing w:after="0"/>
              <w:rPr>
                <w:rFonts w:eastAsiaTheme="minorEastAsia"/>
                <w:lang w:eastAsia="zh-CN"/>
              </w:rPr>
            </w:pPr>
            <w:r>
              <w:rPr>
                <w:rFonts w:eastAsia="SimSun"/>
                <w:noProof/>
                <w:lang w:eastAsia="zh-CN"/>
              </w:rPr>
              <w:lastRenderedPageBreak/>
              <w:t xml:space="preserve">5. </w:t>
            </w:r>
            <w:r>
              <w:rPr>
                <w:rFonts w:eastAsia="SimSun" w:hint="eastAsia"/>
                <w:noProof/>
                <w:lang w:eastAsia="zh-CN"/>
              </w:rPr>
              <w:t xml:space="preserve">In Rel-16 only one MAC CE (i.e. </w:t>
            </w:r>
            <w:r w:rsidRPr="00A15F2A">
              <w:rPr>
                <w:rFonts w:eastAsia="SimSun"/>
                <w:noProof/>
                <w:lang w:eastAsia="zh-CN"/>
              </w:rPr>
              <w:t>Sidelink CSI Reporting MAC CE</w:t>
            </w:r>
            <w:r>
              <w:rPr>
                <w:rFonts w:eastAsia="SimSun" w:hint="eastAsia"/>
                <w:noProof/>
                <w:lang w:eastAsia="zh-CN"/>
              </w:rPr>
              <w:t xml:space="preserve">) was specified for transmission over NR sidelink, and, </w:t>
            </w:r>
            <w:r>
              <w:rPr>
                <w:rFonts w:eastAsia="SimSun"/>
                <w:noProof/>
                <w:lang w:eastAsia="zh-CN"/>
              </w:rPr>
              <w:t>“</w:t>
            </w:r>
            <w:r>
              <w:rPr>
                <w:rFonts w:eastAsia="SimSun" w:hint="eastAsia"/>
                <w:noProof/>
                <w:lang w:eastAsia="zh-CN"/>
              </w:rPr>
              <w:t>a MAC CE</w:t>
            </w:r>
            <w:r>
              <w:rPr>
                <w:rFonts w:eastAsia="SimSun"/>
                <w:noProof/>
                <w:lang w:eastAsia="zh-CN"/>
              </w:rPr>
              <w:t>”</w:t>
            </w:r>
            <w:r>
              <w:rPr>
                <w:rFonts w:eastAsia="SimSun" w:hint="eastAsia"/>
                <w:noProof/>
                <w:lang w:eastAsia="zh-CN"/>
              </w:rPr>
              <w:t xml:space="preserve"> was used when stating whether the MAC CE is included in a MAC PDU</w:t>
            </w:r>
            <w:r>
              <w:rPr>
                <w:rFonts w:eastAsia="바탕"/>
                <w:noProof/>
                <w:lang w:eastAsia="ja-JP"/>
              </w:rPr>
              <w:t xml:space="preserve">. </w:t>
            </w:r>
            <w:r>
              <w:rPr>
                <w:rFonts w:eastAsia="SimSun" w:hint="eastAsia"/>
                <w:noProof/>
                <w:lang w:eastAsia="zh-CN"/>
              </w:rPr>
              <w:t>However, in Rel-17, more MAC CEs (e.g. IUC Information MAC CE) were specified for transmission over NR sidelink. Therefore, the above-mentioned wording needs to be updated accordingly.</w:t>
            </w:r>
          </w:p>
          <w:p w14:paraId="7A9C66FA" w14:textId="60A765A4" w:rsidR="00062EBD" w:rsidRDefault="006B109A" w:rsidP="00616D79">
            <w:pPr>
              <w:pStyle w:val="CRCoverPage"/>
              <w:spacing w:after="0"/>
              <w:rPr>
                <w:rFonts w:eastAsia="맑은 고딕"/>
                <w:iCs/>
                <w:lang w:eastAsia="ko-KR"/>
              </w:rPr>
            </w:pPr>
            <w:r>
              <w:rPr>
                <w:rFonts w:eastAsiaTheme="minorEastAsia"/>
                <w:lang w:eastAsia="zh-CN"/>
              </w:rPr>
              <w:t>6.</w:t>
            </w:r>
            <w:r w:rsidR="00616D79" w:rsidRPr="007D6FE7">
              <w:rPr>
                <w:rFonts w:eastAsia="맑은 고딕"/>
                <w:iCs/>
                <w:lang w:eastAsia="ko-KR"/>
              </w:rPr>
              <w:t xml:space="preserve"> </w:t>
            </w:r>
            <w:r w:rsidR="00616D79">
              <w:rPr>
                <w:rFonts w:eastAsia="맑은 고딕"/>
                <w:iCs/>
                <w:lang w:eastAsia="ko-KR"/>
              </w:rPr>
              <w:t>I</w:t>
            </w:r>
            <w:r w:rsidR="00616D79" w:rsidRPr="007D6FE7">
              <w:rPr>
                <w:rFonts w:eastAsia="맑은 고딕"/>
                <w:iCs/>
                <w:lang w:eastAsia="ko-KR"/>
              </w:rPr>
              <w:t>n RAN1#111 meeting, RAN1 made</w:t>
            </w:r>
            <w:r w:rsidR="00616D79">
              <w:rPr>
                <w:rFonts w:eastAsia="맑은 고딕"/>
                <w:iCs/>
                <w:lang w:eastAsia="ko-KR"/>
              </w:rPr>
              <w:t xml:space="preserve"> following</w:t>
            </w:r>
            <w:r w:rsidR="00616D79" w:rsidRPr="007D6FE7">
              <w:rPr>
                <w:rFonts w:eastAsia="맑은 고딕"/>
                <w:iCs/>
                <w:lang w:eastAsia="ko-KR"/>
              </w:rPr>
              <w:t xml:space="preserve"> agreement on cast type(s) for inter-UE coordination information transmission triggered by a condition other than explicit request reception in Scheme 1</w:t>
            </w:r>
            <w:r w:rsidR="00616D79">
              <w:rPr>
                <w:rFonts w:eastAsia="맑은 고딕"/>
                <w:iCs/>
                <w:lang w:eastAsia="ko-KR"/>
              </w:rPr>
              <w:t>.</w:t>
            </w:r>
          </w:p>
          <w:p w14:paraId="1FEDA74A" w14:textId="77777777" w:rsidR="00616D79" w:rsidRPr="00062EBD" w:rsidRDefault="00616D79" w:rsidP="00616D79">
            <w:pPr>
              <w:spacing w:before="30" w:after="30"/>
              <w:rPr>
                <w:highlight w:val="green"/>
                <w:lang w:eastAsia="zh-CN"/>
              </w:rPr>
            </w:pPr>
            <w:r w:rsidRPr="00062EBD">
              <w:rPr>
                <w:highlight w:val="green"/>
                <w:lang w:eastAsia="zh-CN"/>
              </w:rPr>
              <w:t>Agreement</w:t>
            </w:r>
            <w:r w:rsidRPr="00062EBD">
              <w:rPr>
                <w:lang w:eastAsia="zh-CN"/>
              </w:rPr>
              <w:t>:</w:t>
            </w:r>
          </w:p>
          <w:p w14:paraId="7B3792C4" w14:textId="77777777" w:rsidR="00616D79" w:rsidRPr="00062EBD" w:rsidRDefault="00616D79" w:rsidP="00616D79">
            <w:pPr>
              <w:pStyle w:val="af"/>
              <w:widowControl/>
              <w:numPr>
                <w:ilvl w:val="0"/>
                <w:numId w:val="36"/>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The following working assumption is confirmed as follows:</w:t>
            </w:r>
          </w:p>
          <w:p w14:paraId="1E065956" w14:textId="77777777" w:rsidR="00616D79" w:rsidRPr="00062EBD" w:rsidRDefault="00616D79" w:rsidP="00616D79">
            <w:pPr>
              <w:pStyle w:val="af"/>
              <w:widowControl/>
              <w:numPr>
                <w:ilvl w:val="0"/>
                <w:numId w:val="37"/>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highlight w:val="darkYellow"/>
                <w:lang w:eastAsia="zh-CN"/>
              </w:rPr>
              <w:t>Working Assumption</w:t>
            </w:r>
            <w:r w:rsidRPr="00062EBD">
              <w:rPr>
                <w:rFonts w:eastAsia="SimSun"/>
                <w:bCs/>
                <w:sz w:val="20"/>
                <w:szCs w:val="20"/>
                <w:lang w:eastAsia="zh-CN"/>
              </w:rPr>
              <w:t xml:space="preserve"> (RAN1#107bis-e meeting):</w:t>
            </w:r>
          </w:p>
          <w:p w14:paraId="749DF84E" w14:textId="77777777" w:rsidR="00616D79" w:rsidRPr="00062EBD" w:rsidRDefault="00616D79" w:rsidP="00616D79">
            <w:pPr>
              <w:pStyle w:val="af"/>
              <w:widowControl/>
              <w:numPr>
                <w:ilvl w:val="0"/>
                <w:numId w:val="38"/>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For Scheme 1, following cast type(s) are supported for inter-UE coordination information transmission triggered by a condition other than explicit request reception</w:t>
            </w:r>
          </w:p>
          <w:p w14:paraId="6B4BADC9" w14:textId="77777777" w:rsidR="00616D79" w:rsidRPr="00062EBD" w:rsidRDefault="00616D79" w:rsidP="00616D79">
            <w:pPr>
              <w:pStyle w:val="af"/>
              <w:widowControl/>
              <w:numPr>
                <w:ilvl w:val="0"/>
                <w:numId w:val="39"/>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Groupcast/Broadcast for non-preferred resource set</w:t>
            </w:r>
            <w:r w:rsidRPr="00062EBD">
              <w:rPr>
                <w:rFonts w:eastAsia="SimSun"/>
                <w:bCs/>
                <w:strike/>
                <w:color w:val="FF0000"/>
                <w:sz w:val="20"/>
                <w:szCs w:val="20"/>
                <w:lang w:eastAsia="zh-CN"/>
              </w:rPr>
              <w:t>, FFS for preferred resource set</w:t>
            </w:r>
          </w:p>
          <w:p w14:paraId="5156F620" w14:textId="77777777" w:rsidR="00616D79" w:rsidRPr="00062EBD" w:rsidRDefault="00616D79" w:rsidP="00616D79">
            <w:pPr>
              <w:pStyle w:val="af"/>
              <w:widowControl/>
              <w:numPr>
                <w:ilvl w:val="0"/>
                <w:numId w:val="40"/>
              </w:numPr>
              <w:snapToGrid w:val="0"/>
              <w:spacing w:before="30" w:after="30" w:line="259" w:lineRule="auto"/>
              <w:ind w:leftChars="0"/>
              <w:contextualSpacing/>
              <w:rPr>
                <w:rFonts w:eastAsia="SimSun"/>
                <w:bCs/>
                <w:strike/>
                <w:sz w:val="20"/>
                <w:szCs w:val="20"/>
                <w:lang w:eastAsia="zh-CN"/>
              </w:rPr>
            </w:pPr>
            <w:r w:rsidRPr="00062EBD">
              <w:rPr>
                <w:rFonts w:eastAsia="SimSun"/>
                <w:bCs/>
                <w:strike/>
                <w:color w:val="FF0000"/>
                <w:sz w:val="20"/>
                <w:szCs w:val="20"/>
                <w:lang w:eastAsia="zh-CN"/>
              </w:rPr>
              <w:t>FFS: Under which conditions groupcast/broadcast can be supported</w:t>
            </w:r>
          </w:p>
          <w:p w14:paraId="102CF814" w14:textId="77777777" w:rsidR="00616D79" w:rsidRPr="00062EBD" w:rsidRDefault="00616D79" w:rsidP="00616D79">
            <w:pPr>
              <w:pStyle w:val="af"/>
              <w:widowControl/>
              <w:numPr>
                <w:ilvl w:val="0"/>
                <w:numId w:val="39"/>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 xml:space="preserve">Unicast </w:t>
            </w:r>
            <w:r w:rsidRPr="00062EBD">
              <w:rPr>
                <w:rFonts w:eastAsia="SimSun"/>
                <w:bCs/>
                <w:color w:val="FF0000"/>
                <w:sz w:val="20"/>
                <w:szCs w:val="20"/>
                <w:lang w:eastAsia="zh-CN"/>
              </w:rPr>
              <w:t>for preferred resource set and non-preferred resource set</w:t>
            </w:r>
          </w:p>
          <w:p w14:paraId="10F341DD" w14:textId="2835D190" w:rsidR="00616D79" w:rsidRDefault="00616D79" w:rsidP="00616D79">
            <w:pPr>
              <w:pStyle w:val="af"/>
              <w:widowControl/>
              <w:numPr>
                <w:ilvl w:val="0"/>
                <w:numId w:val="40"/>
              </w:numPr>
              <w:snapToGrid w:val="0"/>
              <w:spacing w:before="30" w:after="30" w:line="259" w:lineRule="auto"/>
              <w:ind w:leftChars="0"/>
              <w:contextualSpacing/>
              <w:rPr>
                <w:rFonts w:eastAsia="맑은 고딕"/>
                <w:iCs/>
                <w:lang w:eastAsia="ko-KR"/>
              </w:rPr>
            </w:pPr>
            <w:r w:rsidRPr="00062EBD">
              <w:rPr>
                <w:rFonts w:eastAsia="SimSun"/>
                <w:bCs/>
                <w:strike/>
                <w:color w:val="FF0000"/>
                <w:sz w:val="20"/>
                <w:szCs w:val="20"/>
                <w:lang w:eastAsia="zh-CN"/>
              </w:rPr>
              <w:t>FFS: Under which conditions unicast can be supported</w:t>
            </w:r>
          </w:p>
          <w:p w14:paraId="3A7D0908" w14:textId="77777777" w:rsidR="006B109A" w:rsidRDefault="00616D79" w:rsidP="00616D79">
            <w:pPr>
              <w:pStyle w:val="CRCoverPage"/>
              <w:spacing w:after="0"/>
              <w:rPr>
                <w:rFonts w:eastAsia="맑은 고딕"/>
                <w:iCs/>
                <w:lang w:eastAsia="ko-KR"/>
              </w:rPr>
            </w:pPr>
            <w:r w:rsidRPr="006A0895">
              <w:rPr>
                <w:rFonts w:eastAsia="맑은 고딕"/>
                <w:iCs/>
                <w:lang w:eastAsia="ko-KR"/>
              </w:rPr>
              <w:t xml:space="preserve">RAN2 </w:t>
            </w:r>
            <w:r>
              <w:rPr>
                <w:rFonts w:eastAsia="맑은 고딕"/>
                <w:iCs/>
                <w:lang w:eastAsia="ko-KR"/>
              </w:rPr>
              <w:t>should</w:t>
            </w:r>
            <w:r w:rsidRPr="006A0895">
              <w:rPr>
                <w:rFonts w:eastAsia="맑은 고딕"/>
                <w:iCs/>
                <w:lang w:eastAsia="ko-KR"/>
              </w:rPr>
              <w:t xml:space="preserve"> specify the RAN1 agreement for IUC GC/BC support in the relevant RAN2 specification</w:t>
            </w:r>
            <w:r>
              <w:rPr>
                <w:rFonts w:eastAsia="맑은 고딕"/>
                <w:iCs/>
                <w:lang w:eastAsia="ko-KR"/>
              </w:rPr>
              <w:t xml:space="preserve"> (i.e., TS 38.321)</w:t>
            </w:r>
            <w:r w:rsidRPr="006A0895">
              <w:rPr>
                <w:rFonts w:eastAsia="맑은 고딕"/>
                <w:iCs/>
                <w:lang w:eastAsia="ko-KR"/>
              </w:rPr>
              <w:t>.</w:t>
            </w:r>
          </w:p>
          <w:p w14:paraId="38B4775F" w14:textId="77777777" w:rsidR="00197A86" w:rsidRDefault="00197A86" w:rsidP="00197A86">
            <w:pPr>
              <w:pStyle w:val="CRCoverPage"/>
              <w:rPr>
                <w:lang w:eastAsia="zh-TW"/>
              </w:rPr>
            </w:pPr>
            <w:r>
              <w:rPr>
                <w:rFonts w:eastAsia="맑은 고딕"/>
                <w:iCs/>
                <w:lang w:eastAsia="ko-KR"/>
              </w:rPr>
              <w:t xml:space="preserve">7. </w:t>
            </w:r>
            <w:r w:rsidRPr="006150F0">
              <w:rPr>
                <w:lang w:eastAsia="zh-TW"/>
              </w:rPr>
              <w:t>RAN2#120 has made the follo</w:t>
            </w:r>
            <w:r>
              <w:rPr>
                <w:lang w:eastAsia="zh-TW"/>
              </w:rPr>
              <w:t>w</w:t>
            </w:r>
            <w:r w:rsidRPr="006150F0">
              <w:rPr>
                <w:lang w:eastAsia="zh-TW"/>
              </w:rPr>
              <w:t>ing</w:t>
            </w:r>
            <w:r>
              <w:rPr>
                <w:lang w:eastAsia="zh-TW"/>
              </w:rPr>
              <w:t xml:space="preserve"> agreements on non-preferred resource handling:</w:t>
            </w:r>
          </w:p>
          <w:p w14:paraId="7E5452B2" w14:textId="77777777" w:rsidR="00197A86" w:rsidRPr="006150F0" w:rsidRDefault="00197A86" w:rsidP="00197A86">
            <w:pPr>
              <w:pStyle w:val="CRCoverPage"/>
              <w:numPr>
                <w:ilvl w:val="0"/>
                <w:numId w:val="43"/>
              </w:numPr>
              <w:spacing w:line="240" w:lineRule="auto"/>
              <w:jc w:val="left"/>
              <w:rPr>
                <w:lang w:eastAsia="zh-TW"/>
              </w:rPr>
            </w:pPr>
            <w:r w:rsidRPr="006150F0">
              <w:rPr>
                <w:lang w:val="en-US" w:eastAsia="zh-TW"/>
              </w:rPr>
              <w:t>No MAC based resource exclusion unless we get a request from RAN1.</w:t>
            </w:r>
          </w:p>
          <w:p w14:paraId="03F5790B" w14:textId="77777777" w:rsidR="00197A86" w:rsidRPr="006150F0" w:rsidRDefault="00197A86" w:rsidP="00197A86">
            <w:pPr>
              <w:pStyle w:val="CRCoverPage"/>
              <w:numPr>
                <w:ilvl w:val="0"/>
                <w:numId w:val="43"/>
              </w:numPr>
              <w:spacing w:line="240" w:lineRule="auto"/>
              <w:jc w:val="left"/>
              <w:rPr>
                <w:lang w:val="en-US" w:eastAsia="zh-TW"/>
              </w:rPr>
            </w:pPr>
            <w:r w:rsidRPr="006150F0">
              <w:rPr>
                <w:lang w:val="en-US" w:eastAsia="zh-TW"/>
              </w:rPr>
              <w:t>MAC performs random resource selection without considering non-preferred resource set during random resource selection. FFS if MAC still needs to provide this information to PHY when full sensing result is not available  (</w:t>
            </w:r>
            <w:r w:rsidRPr="006150F0">
              <w:rPr>
                <w:highlight w:val="yellow"/>
                <w:lang w:val="en-US" w:eastAsia="zh-TW"/>
              </w:rPr>
              <w:t>This issue was discussed in RAN2#120 w/o consensus</w:t>
            </w:r>
            <w:r w:rsidRPr="006150F0">
              <w:rPr>
                <w:lang w:val="en-US" w:eastAsia="zh-TW"/>
              </w:rPr>
              <w:t>)</w:t>
            </w:r>
          </w:p>
          <w:p w14:paraId="7B315091" w14:textId="77777777" w:rsidR="00197A86" w:rsidRDefault="00197A86" w:rsidP="00197A86">
            <w:pPr>
              <w:pStyle w:val="CRCoverPage"/>
              <w:rPr>
                <w:rFonts w:eastAsia="바탕"/>
                <w:noProof/>
                <w:lang w:eastAsia="ja-JP"/>
              </w:rPr>
            </w:pPr>
            <w:r>
              <w:rPr>
                <w:rFonts w:eastAsia="바탕"/>
                <w:noProof/>
                <w:lang w:eastAsia="ja-JP"/>
              </w:rPr>
              <w:t>Basically, we think the current MAC spec has the following problem:</w:t>
            </w:r>
          </w:p>
          <w:p w14:paraId="2DECC602" w14:textId="77777777" w:rsidR="00197A86" w:rsidRDefault="00197A86" w:rsidP="00197A86">
            <w:pPr>
              <w:pStyle w:val="CRCoverPage"/>
              <w:numPr>
                <w:ilvl w:val="0"/>
                <w:numId w:val="44"/>
              </w:numPr>
              <w:spacing w:line="240" w:lineRule="auto"/>
              <w:jc w:val="left"/>
              <w:rPr>
                <w:rFonts w:eastAsia="바탕"/>
                <w:noProof/>
                <w:lang w:eastAsia="ja-JP"/>
              </w:rPr>
            </w:pPr>
            <w:r>
              <w:rPr>
                <w:rFonts w:eastAsia="바탕"/>
                <w:noProof/>
                <w:lang w:eastAsia="ja-JP"/>
              </w:rPr>
              <w:t>Requiring MAC layer to check “UE has its own sensing results” before indicating non-preferrred resource set to PHY layer is unnecessary and adds complexity and latency.</w:t>
            </w:r>
          </w:p>
          <w:p w14:paraId="6F7513F7" w14:textId="77777777" w:rsidR="00197A86" w:rsidRPr="006150F0" w:rsidRDefault="00197A86" w:rsidP="00197A86">
            <w:pPr>
              <w:pStyle w:val="CRCoverPage"/>
              <w:numPr>
                <w:ilvl w:val="0"/>
                <w:numId w:val="44"/>
              </w:numPr>
              <w:spacing w:line="240" w:lineRule="auto"/>
              <w:jc w:val="left"/>
              <w:rPr>
                <w:rFonts w:eastAsia="바탕"/>
                <w:noProof/>
                <w:lang w:eastAsia="ja-JP"/>
              </w:rPr>
            </w:pPr>
            <w:r>
              <w:rPr>
                <w:rFonts w:eastAsia="바탕"/>
                <w:noProof/>
                <w:lang w:eastAsia="ja-JP"/>
              </w:rPr>
              <w:t>Associate the passing of IUC non-preferred resource set to PHY with resource selection creates large amount of redundant text.</w:t>
            </w:r>
          </w:p>
          <w:p w14:paraId="7EE01EAE" w14:textId="6F506CF3" w:rsidR="00197A86" w:rsidRPr="00062EBD" w:rsidRDefault="00197A86" w:rsidP="00197A86">
            <w:pPr>
              <w:pStyle w:val="CRCoverPage"/>
              <w:rPr>
                <w:rFonts w:eastAsiaTheme="minorEastAsia"/>
                <w:lang w:eastAsia="zh-CN"/>
              </w:rPr>
            </w:pPr>
            <w:r>
              <w:rPr>
                <w:rFonts w:eastAsia="바탕"/>
                <w:noProof/>
                <w:lang w:eastAsia="ja-JP"/>
              </w:rPr>
              <w:t>To fix the 2</w:t>
            </w:r>
            <w:r w:rsidRPr="006150F0">
              <w:rPr>
                <w:rFonts w:eastAsia="바탕"/>
                <w:noProof/>
                <w:vertAlign w:val="superscript"/>
                <w:lang w:eastAsia="ja-JP"/>
              </w:rPr>
              <w:t>nd</w:t>
            </w:r>
            <w:r>
              <w:rPr>
                <w:rFonts w:eastAsia="바탕"/>
                <w:noProof/>
                <w:lang w:eastAsia="ja-JP"/>
              </w:rPr>
              <w:t xml:space="preserve"> problem, we think a clean solution is to move the processing of non-preferred resource set out of 5.22.1.1, and keep it as an independent procedure to pass the non-preferred resource set to lower layer, w/o being entangled with resource (re-)selection because the timing of passing the resource set to PHY is not necessarily to be the same as when resource selection is triggered.</w:t>
            </w:r>
            <w:r w:rsidRPr="006150F0">
              <w:rPr>
                <w:lang w:eastAsia="zh-TW"/>
              </w:rPr>
              <w:t>To fix the first problem:</w:t>
            </w:r>
            <w:r>
              <w:rPr>
                <w:b/>
                <w:bCs/>
                <w:u w:val="single"/>
                <w:lang w:eastAsia="zh-TW"/>
              </w:rPr>
              <w:t xml:space="preserve"> </w:t>
            </w:r>
            <w:r>
              <w:rPr>
                <w:rFonts w:eastAsia="바탕"/>
                <w:noProof/>
                <w:lang w:eastAsia="ja-JP"/>
              </w:rPr>
              <w:t>The MAC layer only need to check whether the Tx pool is configured to use sensing-based RA or not.</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2DF9D059" w:rsidR="009552B0" w:rsidRDefault="00836973" w:rsidP="009552B0">
            <w:pPr>
              <w:pStyle w:val="CRCoverPage"/>
              <w:spacing w:after="0"/>
              <w:rPr>
                <w:rFonts w:eastAsia="맑은 고딕"/>
                <w:lang w:eastAsia="ko-KR"/>
              </w:rPr>
            </w:pPr>
            <w:r>
              <w:rPr>
                <w:rFonts w:eastAsia="맑은 고딕"/>
                <w:lang w:eastAsia="ko-KR"/>
              </w:rPr>
              <w:t xml:space="preserve">1. </w:t>
            </w:r>
            <w:r w:rsidR="000C38C4">
              <w:rPr>
                <w:rFonts w:eastAsiaTheme="minorEastAsia"/>
                <w:lang w:eastAsia="zh-CN"/>
              </w:rPr>
              <w:t>In subclause 5.28.2, add the transmission of UC-based DCR message case for the use of</w:t>
            </w:r>
            <w:r w:rsidR="000C38C4" w:rsidRPr="001B1744">
              <w:rPr>
                <w:lang w:eastAsia="ko-KR"/>
              </w:rPr>
              <w:t xml:space="preserve"> the </w:t>
            </w:r>
            <w:r w:rsidR="000C38C4" w:rsidRPr="001B1744">
              <w:rPr>
                <w:i/>
                <w:iCs/>
                <w:lang w:eastAsia="ko-KR"/>
              </w:rPr>
              <w:t>sl-drx-StartOffset</w:t>
            </w:r>
            <w:r w:rsidR="000C38C4" w:rsidRPr="001B1744">
              <w:rPr>
                <w:lang w:eastAsia="ko-KR"/>
              </w:rPr>
              <w:t xml:space="preserve"> and </w:t>
            </w:r>
            <w:r w:rsidR="000C38C4" w:rsidRPr="001B1744">
              <w:rPr>
                <w:i/>
                <w:iCs/>
                <w:lang w:eastAsia="ko-KR"/>
              </w:rPr>
              <w:t>sl-drx-SlotOffset</w:t>
            </w:r>
            <w:r w:rsidR="000C38C4">
              <w:rPr>
                <w:rFonts w:eastAsiaTheme="minorEastAsia"/>
                <w:lang w:eastAsia="zh-CN"/>
              </w:rPr>
              <w:t xml:space="preserve"> equation.</w:t>
            </w:r>
          </w:p>
          <w:p w14:paraId="7266708A" w14:textId="10781667" w:rsidR="007F3388" w:rsidRDefault="00C629A7" w:rsidP="00C40638">
            <w:pPr>
              <w:pStyle w:val="CRCoverPage"/>
              <w:spacing w:after="0"/>
              <w:rPr>
                <w:rFonts w:eastAsiaTheme="minorEastAsia"/>
                <w:lang w:eastAsia="zh-CN"/>
              </w:rPr>
            </w:pPr>
            <w:r>
              <w:rPr>
                <w:rFonts w:eastAsiaTheme="minorEastAsia"/>
                <w:lang w:eastAsia="zh-CN"/>
              </w:rPr>
              <w:t>2. In section 5.4.4, add the corresponding description that “</w:t>
            </w:r>
            <w:r w:rsidRPr="0063019D">
              <w:rPr>
                <w:rFonts w:eastAsiaTheme="minorEastAsia"/>
                <w:lang w:eastAsia="zh-CN"/>
              </w:rPr>
              <w:t>The MAC entity may stop, if any, ongoing Random Access procedure due to a pending SR for SL-DRX command</w:t>
            </w:r>
            <w:r>
              <w:rPr>
                <w:rFonts w:eastAsiaTheme="minorEastAsia"/>
                <w:lang w:eastAsia="zh-CN"/>
              </w:rPr>
              <w:t>” under some conditions.</w:t>
            </w:r>
          </w:p>
          <w:p w14:paraId="210A7359" w14:textId="47B555F5" w:rsidR="00062EBD" w:rsidRPr="00062EBD" w:rsidRDefault="00062EBD" w:rsidP="00062EBD">
            <w:pPr>
              <w:pStyle w:val="CRCoverPage"/>
              <w:spacing w:after="0"/>
              <w:rPr>
                <w:rFonts w:eastAsiaTheme="minorEastAsia"/>
                <w:lang w:eastAsia="zh-CN"/>
              </w:rPr>
            </w:pPr>
            <w:r>
              <w:rPr>
                <w:rFonts w:eastAsiaTheme="minorEastAsia"/>
                <w:lang w:eastAsia="zh-CN"/>
              </w:rPr>
              <w:t>3</w:t>
            </w:r>
            <w:r w:rsidRPr="00062EBD">
              <w:rPr>
                <w:rFonts w:eastAsiaTheme="minorEastAsia" w:hint="eastAsia"/>
                <w:lang w:eastAsia="zh-CN"/>
              </w:rPr>
              <w:t>. In clause 5.22.1.9 and 5.22.1.10, Correct the specification reference for IUC</w:t>
            </w:r>
          </w:p>
          <w:p w14:paraId="28F7EDE2" w14:textId="35F3E61F" w:rsidR="00062EBD" w:rsidRPr="00062EBD" w:rsidRDefault="00062EBD" w:rsidP="00062EBD">
            <w:pPr>
              <w:pStyle w:val="CRCoverPage"/>
              <w:spacing w:after="0"/>
              <w:rPr>
                <w:rFonts w:eastAsiaTheme="minorEastAsia"/>
                <w:lang w:eastAsia="zh-CN"/>
              </w:rPr>
            </w:pPr>
            <w:r>
              <w:rPr>
                <w:rFonts w:eastAsiaTheme="minorEastAsia"/>
                <w:lang w:eastAsia="zh-CN"/>
              </w:rPr>
              <w:lastRenderedPageBreak/>
              <w:t>4</w:t>
            </w:r>
            <w:r w:rsidRPr="00062EBD">
              <w:rPr>
                <w:rFonts w:eastAsiaTheme="minorEastAsia" w:hint="eastAsia"/>
                <w:lang w:eastAsia="zh-CN"/>
              </w:rPr>
              <w:t>. In clause 5.22.1.10, add the description of supported cast type of IUC information.</w:t>
            </w:r>
          </w:p>
          <w:p w14:paraId="6A003978" w14:textId="741F935E" w:rsidR="00062EBD" w:rsidRDefault="003324DF" w:rsidP="00C40638">
            <w:pPr>
              <w:pStyle w:val="CRCoverPage"/>
              <w:spacing w:after="0"/>
              <w:rPr>
                <w:rFonts w:eastAsia="SimSun"/>
                <w:lang w:eastAsia="zh-CN"/>
              </w:rPr>
            </w:pPr>
            <w:r>
              <w:rPr>
                <w:rFonts w:eastAsia="맑은 고딕" w:hint="eastAsia"/>
                <w:lang w:eastAsia="ko-KR"/>
              </w:rPr>
              <w:t xml:space="preserve">5. </w:t>
            </w:r>
            <w:r>
              <w:rPr>
                <w:rFonts w:eastAsia="SimSun" w:hint="eastAsia"/>
                <w:lang w:eastAsia="zh-CN"/>
              </w:rPr>
              <w:t xml:space="preserve">All </w:t>
            </w:r>
            <w:r>
              <w:rPr>
                <w:rFonts w:eastAsia="SimSun"/>
                <w:lang w:eastAsia="zh-CN"/>
              </w:rPr>
              <w:t xml:space="preserve">occurrences </w:t>
            </w:r>
            <w:r>
              <w:rPr>
                <w:rFonts w:eastAsia="SimSun" w:hint="eastAsia"/>
                <w:lang w:eastAsia="zh-CN"/>
              </w:rPr>
              <w:t xml:space="preserve">of </w:t>
            </w:r>
            <w:r>
              <w:rPr>
                <w:rFonts w:eastAsia="SimSun"/>
                <w:lang w:eastAsia="zh-CN"/>
              </w:rPr>
              <w:t>“</w:t>
            </w:r>
            <w:r>
              <w:rPr>
                <w:rFonts w:eastAsia="SimSun" w:hint="eastAsia"/>
                <w:lang w:eastAsia="zh-CN"/>
              </w:rPr>
              <w:t>a MAC CE</w:t>
            </w:r>
            <w:r>
              <w:rPr>
                <w:rFonts w:eastAsia="SimSun"/>
                <w:lang w:eastAsia="zh-CN"/>
              </w:rPr>
              <w:t>”</w:t>
            </w:r>
            <w:r>
              <w:rPr>
                <w:rFonts w:eastAsia="SimSun" w:hint="eastAsia"/>
                <w:lang w:eastAsia="zh-CN"/>
              </w:rPr>
              <w:t xml:space="preserve"> are changed to </w:t>
            </w:r>
            <w:r>
              <w:rPr>
                <w:rFonts w:eastAsia="SimSun"/>
                <w:lang w:eastAsia="zh-CN"/>
              </w:rPr>
              <w:t>“</w:t>
            </w:r>
            <w:r>
              <w:rPr>
                <w:rFonts w:eastAsia="SimSun" w:hint="eastAsia"/>
                <w:lang w:eastAsia="zh-CN"/>
              </w:rPr>
              <w:t>MAC CE(s)</w:t>
            </w:r>
            <w:r>
              <w:rPr>
                <w:rFonts w:eastAsia="SimSun"/>
                <w:lang w:eastAsia="zh-CN"/>
              </w:rPr>
              <w:t>”</w:t>
            </w:r>
            <w:r>
              <w:rPr>
                <w:rFonts w:eastAsia="SimSun" w:hint="eastAsia"/>
                <w:lang w:eastAsia="zh-CN"/>
              </w:rPr>
              <w:t xml:space="preserve"> in clause 5.22 (SL-SCH Data transfer).</w:t>
            </w:r>
          </w:p>
          <w:p w14:paraId="7A657721" w14:textId="69904AA0" w:rsidR="003324DF" w:rsidRDefault="003324DF" w:rsidP="00C40638">
            <w:pPr>
              <w:pStyle w:val="CRCoverPage"/>
              <w:spacing w:after="0"/>
              <w:rPr>
                <w:rFonts w:eastAsia="맑은 고딕"/>
                <w:lang w:eastAsia="ko-KR"/>
              </w:rPr>
            </w:pPr>
            <w:r>
              <w:rPr>
                <w:rFonts w:eastAsia="SimSun"/>
                <w:lang w:eastAsia="zh-CN"/>
              </w:rPr>
              <w:t xml:space="preserve">6. </w:t>
            </w:r>
            <w:r w:rsidR="00616D79">
              <w:rPr>
                <w:rFonts w:eastAsia="맑은 고딕"/>
                <w:lang w:eastAsia="ko-KR"/>
              </w:rPr>
              <w:t>Add a NOTE for supporting a condition based GC/BC IUC information transmission.</w:t>
            </w:r>
          </w:p>
          <w:p w14:paraId="5F8BD415" w14:textId="774FC40E" w:rsidR="00197A86" w:rsidRPr="003324DF" w:rsidRDefault="00197A86" w:rsidP="00197A86">
            <w:pPr>
              <w:pStyle w:val="CRCoverPage"/>
              <w:spacing w:after="0"/>
              <w:rPr>
                <w:rFonts w:eastAsia="맑은 고딕"/>
                <w:lang w:eastAsia="ko-KR"/>
              </w:rPr>
            </w:pPr>
            <w:r>
              <w:rPr>
                <w:rFonts w:eastAsia="맑은 고딕"/>
                <w:lang w:eastAsia="ko-KR"/>
              </w:rPr>
              <w:t xml:space="preserve">7. </w:t>
            </w:r>
            <w:r w:rsidRPr="00197A86">
              <w:rPr>
                <w:rFonts w:eastAsia="맑은 고딕"/>
                <w:lang w:eastAsia="ko-KR"/>
              </w:rPr>
              <w:t>Removed the handling of non-preferred resource set from 5.22.1.1</w:t>
            </w:r>
            <w:r>
              <w:rPr>
                <w:rFonts w:eastAsia="맑은 고딕"/>
                <w:lang w:eastAsia="ko-KR"/>
              </w:rPr>
              <w:t xml:space="preserve">. </w:t>
            </w:r>
            <w:r w:rsidRPr="00197A86">
              <w:rPr>
                <w:rFonts w:eastAsia="맑은 고딕"/>
                <w:lang w:eastAsia="ko-KR"/>
              </w:rPr>
              <w:t>Created a new subclause 5.22.1.10.x to process IUC information MAC CE. In this procedure, UE-B will indicate non-preferred resource set to lower layer as long as it is configured for sensing (full or partial).</w:t>
            </w:r>
          </w:p>
          <w:p w14:paraId="03725987" w14:textId="77777777" w:rsidR="00C629A7" w:rsidRDefault="00C629A7" w:rsidP="00C40638">
            <w:pPr>
              <w:pStyle w:val="CRCoverPage"/>
              <w:spacing w:after="0"/>
              <w:rPr>
                <w:rFonts w:eastAsia="맑은 고딕"/>
                <w:lang w:eastAsia="ko-KR"/>
              </w:rPr>
            </w:pP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7DBC76E4" w14:textId="139C3061" w:rsidR="000C38C4" w:rsidRDefault="000C38C4" w:rsidP="000C38C4">
            <w:pPr>
              <w:ind w:left="102"/>
              <w:rPr>
                <w:rFonts w:ascii="Arial" w:hAnsi="Arial"/>
                <w:lang w:eastAsia="zh-CN"/>
              </w:rPr>
            </w:pPr>
            <w:r>
              <w:rPr>
                <w:rFonts w:ascii="Arial" w:hAnsi="Arial"/>
                <w:lang w:eastAsia="zh-CN"/>
              </w:rPr>
              <w:t>If the network is implemented according to this CR while the UE is not, there is no inter-operability issue because change 1</w:t>
            </w:r>
            <w:r>
              <w:rPr>
                <w:rFonts w:asciiTheme="minorEastAsia" w:eastAsiaTheme="minorEastAsia" w:hAnsiTheme="minorEastAsia" w:hint="eastAsia"/>
                <w:lang w:eastAsia="zh-CN"/>
              </w:rPr>
              <w:t>)</w:t>
            </w:r>
            <w:r w:rsidR="00062EBD">
              <w:rPr>
                <w:rFonts w:asciiTheme="minorEastAsia" w:eastAsiaTheme="minorEastAsia" w:hAnsiTheme="minorEastAsia"/>
                <w:lang w:eastAsia="zh-CN"/>
              </w:rPr>
              <w:t>,</w:t>
            </w:r>
            <w:r>
              <w:rPr>
                <w:rFonts w:asciiTheme="minorEastAsia" w:eastAsiaTheme="minorEastAsia" w:hAnsiTheme="minorEastAsia"/>
                <w:lang w:eastAsia="zh-CN"/>
              </w:rPr>
              <w:t xml:space="preserve"> </w:t>
            </w:r>
            <w:r w:rsidR="00C629A7">
              <w:rPr>
                <w:rFonts w:asciiTheme="minorEastAsia" w:eastAsiaTheme="minorEastAsia" w:hAnsiTheme="minorEastAsia"/>
                <w:lang w:eastAsia="zh-CN"/>
              </w:rPr>
              <w:t>2)</w:t>
            </w:r>
            <w:r w:rsidR="00062EBD">
              <w:rPr>
                <w:rFonts w:asciiTheme="minorEastAsia" w:eastAsiaTheme="minorEastAsia" w:hAnsiTheme="minorEastAsia"/>
                <w:lang w:eastAsia="zh-CN"/>
              </w:rPr>
              <w:t>, 3)</w:t>
            </w:r>
            <w:r w:rsidR="003324DF">
              <w:rPr>
                <w:rFonts w:asciiTheme="minorEastAsia" w:eastAsiaTheme="minorEastAsia" w:hAnsiTheme="minorEastAsia"/>
                <w:lang w:eastAsia="zh-CN"/>
              </w:rPr>
              <w:t>, 4), 5)</w:t>
            </w:r>
            <w:r w:rsidR="00197A86">
              <w:rPr>
                <w:rFonts w:asciiTheme="minorEastAsia" w:eastAsiaTheme="minorEastAsia" w:hAnsiTheme="minorEastAsia"/>
                <w:lang w:eastAsia="zh-CN"/>
              </w:rPr>
              <w:t xml:space="preserve">, </w:t>
            </w:r>
            <w:r w:rsidR="00616D79">
              <w:rPr>
                <w:rFonts w:asciiTheme="minorEastAsia" w:eastAsiaTheme="minorEastAsia" w:hAnsiTheme="minorEastAsia"/>
                <w:lang w:eastAsia="zh-CN"/>
              </w:rPr>
              <w:t>6)</w:t>
            </w:r>
            <w:r w:rsidR="00197A86">
              <w:rPr>
                <w:rFonts w:asciiTheme="minorEastAsia" w:eastAsiaTheme="minorEastAsia" w:hAnsiTheme="minorEastAsia"/>
                <w:lang w:eastAsia="zh-CN"/>
              </w:rPr>
              <w:t xml:space="preserve"> and 7)</w:t>
            </w:r>
            <w:r>
              <w:rPr>
                <w:rFonts w:ascii="Arial" w:hAnsi="Arial"/>
                <w:lang w:eastAsia="zh-CN"/>
              </w:rPr>
              <w:t xml:space="preserve"> are for sidelink-specific issue and network is not involved.</w:t>
            </w:r>
          </w:p>
          <w:p w14:paraId="422A085B" w14:textId="7899357B" w:rsidR="000C38C4" w:rsidRDefault="000C38C4" w:rsidP="000C38C4">
            <w:pPr>
              <w:ind w:left="102"/>
              <w:rPr>
                <w:rFonts w:ascii="Arial" w:hAnsi="Arial"/>
                <w:lang w:eastAsia="zh-CN"/>
              </w:rPr>
            </w:pPr>
            <w:r>
              <w:rPr>
                <w:rFonts w:ascii="Arial" w:hAnsi="Arial"/>
                <w:lang w:eastAsia="zh-CN"/>
              </w:rPr>
              <w:t>If the UE is implemented according to this CR while the network is not, there is no inter-operability issue because change 1)</w:t>
            </w:r>
            <w:r w:rsidR="00062EBD">
              <w:rPr>
                <w:rFonts w:ascii="Arial" w:hAnsi="Arial"/>
                <w:lang w:eastAsia="zh-CN"/>
              </w:rPr>
              <w:t>,</w:t>
            </w:r>
            <w:r>
              <w:rPr>
                <w:rFonts w:ascii="Arial" w:hAnsi="Arial"/>
                <w:lang w:eastAsia="zh-CN"/>
              </w:rPr>
              <w:t xml:space="preserve"> </w:t>
            </w:r>
            <w:r w:rsidR="00C629A7">
              <w:rPr>
                <w:rFonts w:ascii="Arial" w:hAnsi="Arial"/>
                <w:lang w:eastAsia="zh-CN"/>
              </w:rPr>
              <w:t>2)</w:t>
            </w:r>
            <w:r w:rsidR="00062EBD">
              <w:rPr>
                <w:rFonts w:ascii="Arial" w:hAnsi="Arial"/>
                <w:lang w:eastAsia="zh-CN"/>
              </w:rPr>
              <w:t>, 3)</w:t>
            </w:r>
            <w:r w:rsidR="003324DF">
              <w:rPr>
                <w:rFonts w:ascii="Arial" w:hAnsi="Arial"/>
                <w:lang w:eastAsia="zh-CN"/>
              </w:rPr>
              <w:t>, 4), 5)</w:t>
            </w:r>
            <w:r w:rsidR="00197A86">
              <w:rPr>
                <w:rFonts w:ascii="Arial" w:hAnsi="Arial"/>
                <w:lang w:eastAsia="zh-CN"/>
              </w:rPr>
              <w:t>,</w:t>
            </w:r>
            <w:r w:rsidR="00616D79">
              <w:rPr>
                <w:rFonts w:ascii="Arial" w:hAnsi="Arial"/>
                <w:lang w:eastAsia="zh-CN"/>
              </w:rPr>
              <w:t xml:space="preserve"> 6)</w:t>
            </w:r>
            <w:r w:rsidR="00197A86">
              <w:rPr>
                <w:rFonts w:ascii="Arial" w:hAnsi="Arial"/>
                <w:lang w:eastAsia="zh-CN"/>
              </w:rPr>
              <w:t xml:space="preserve"> and 7)</w:t>
            </w:r>
            <w:r w:rsidR="00616D79">
              <w:rPr>
                <w:rFonts w:ascii="Arial" w:hAnsi="Arial"/>
                <w:lang w:eastAsia="zh-CN"/>
              </w:rPr>
              <w:t xml:space="preserve"> </w:t>
            </w:r>
            <w:r>
              <w:rPr>
                <w:rFonts w:ascii="Arial" w:hAnsi="Arial"/>
                <w:lang w:eastAsia="zh-CN"/>
              </w:rPr>
              <w:t>are for sidelink-specific issue and network is not involved.</w:t>
            </w:r>
          </w:p>
          <w:p w14:paraId="582C0DC0" w14:textId="6B9C0108" w:rsidR="00FE61EA" w:rsidRPr="002C7B65" w:rsidRDefault="00C629A7" w:rsidP="00197A86">
            <w:pPr>
              <w:pStyle w:val="CRCoverPage"/>
              <w:spacing w:after="0"/>
              <w:ind w:left="100"/>
              <w:rPr>
                <w:rFonts w:eastAsia="맑은 고딕"/>
                <w:lang w:eastAsia="ko-KR"/>
              </w:rPr>
            </w:pPr>
            <w:r>
              <w:rPr>
                <w:lang w:eastAsia="zh-CN"/>
              </w:rPr>
              <w:t>For change 1, 2</w:t>
            </w:r>
            <w:r w:rsidR="00062EBD">
              <w:rPr>
                <w:lang w:eastAsia="zh-CN"/>
              </w:rPr>
              <w:t>, 3</w:t>
            </w:r>
            <w:r w:rsidR="003324DF">
              <w:rPr>
                <w:lang w:eastAsia="zh-CN"/>
              </w:rPr>
              <w:t>, 4, 5</w:t>
            </w:r>
            <w:r w:rsidR="00197A86">
              <w:rPr>
                <w:lang w:eastAsia="zh-CN"/>
              </w:rPr>
              <w:t>,</w:t>
            </w:r>
            <w:r w:rsidR="00616D79">
              <w:rPr>
                <w:lang w:eastAsia="zh-CN"/>
              </w:rPr>
              <w:t xml:space="preserve"> 6</w:t>
            </w:r>
            <w:r w:rsidR="00197A86">
              <w:rPr>
                <w:lang w:eastAsia="zh-CN"/>
              </w:rPr>
              <w:t xml:space="preserve"> and 7</w:t>
            </w:r>
            <w:r>
              <w:rPr>
                <w:lang w:eastAsia="zh-CN"/>
              </w:rPr>
              <w:t xml:space="preserve"> if</w:t>
            </w:r>
            <w:r w:rsidR="000C38C4" w:rsidRPr="003117A8">
              <w:rPr>
                <w:lang w:eastAsia="zh-CN"/>
              </w:rPr>
              <w:t xml:space="preserve"> one UE is implemented according to this CR while the other UE is not, there is no inter-operability issue</w:t>
            </w:r>
            <w:r>
              <w:rPr>
                <w:lang w:eastAsia="zh-CN"/>
              </w:rPr>
              <w:t xml:space="preserve"> </w:t>
            </w:r>
            <w:r w:rsidRPr="00C52724">
              <w:t xml:space="preserve">since they are </w:t>
            </w:r>
            <w:r>
              <w:t>just corrections/clarifications</w:t>
            </w:r>
            <w:r>
              <w:rPr>
                <w:lang w:eastAsia="zh-CN"/>
              </w:rPr>
              <w:t>.</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34DE" w14:textId="22A2FF49" w:rsidR="00A119C5" w:rsidRDefault="00055CD6" w:rsidP="00055CD6">
            <w:pPr>
              <w:pStyle w:val="CRCoverPage"/>
              <w:spacing w:after="0"/>
              <w:ind w:left="100"/>
              <w:rPr>
                <w:rFonts w:eastAsia="맑은 고딕"/>
                <w:lang w:eastAsia="ko-KR"/>
              </w:rPr>
            </w:pPr>
            <w:r w:rsidRPr="00055CD6">
              <w:rPr>
                <w:rFonts w:eastAsiaTheme="minorEastAsia" w:hint="eastAsia"/>
              </w:rPr>
              <w:t>1.</w:t>
            </w:r>
            <w:r>
              <w:rPr>
                <w:rFonts w:eastAsiaTheme="minorEastAsia"/>
                <w:lang w:eastAsia="zh-CN"/>
              </w:rPr>
              <w:t xml:space="preserve"> </w:t>
            </w:r>
            <w:r w:rsidR="000C38C4">
              <w:rPr>
                <w:rFonts w:eastAsiaTheme="minorEastAsia"/>
                <w:lang w:eastAsia="zh-CN"/>
              </w:rPr>
              <w:t>How to derive the</w:t>
            </w:r>
            <w:r w:rsidR="000C38C4" w:rsidRPr="001B1744">
              <w:rPr>
                <w:lang w:eastAsia="ko-KR"/>
              </w:rPr>
              <w:t xml:space="preserve"> </w:t>
            </w:r>
            <w:r w:rsidR="000C38C4" w:rsidRPr="001B1744">
              <w:rPr>
                <w:i/>
                <w:iCs/>
                <w:lang w:eastAsia="ko-KR"/>
              </w:rPr>
              <w:t>sl-drx-StartOffset</w:t>
            </w:r>
            <w:r w:rsidR="000C38C4" w:rsidRPr="001B1744">
              <w:rPr>
                <w:lang w:eastAsia="ko-KR"/>
              </w:rPr>
              <w:t xml:space="preserve"> and </w:t>
            </w:r>
            <w:r w:rsidR="000C38C4" w:rsidRPr="001B1744">
              <w:rPr>
                <w:i/>
                <w:iCs/>
                <w:lang w:eastAsia="ko-KR"/>
              </w:rPr>
              <w:t>sl-drx-SlotOffset</w:t>
            </w:r>
            <w:r w:rsidR="000C38C4">
              <w:rPr>
                <w:i/>
                <w:iCs/>
                <w:lang w:eastAsia="ko-KR"/>
              </w:rPr>
              <w:t xml:space="preserve"> </w:t>
            </w:r>
            <w:r w:rsidR="000C38C4">
              <w:rPr>
                <w:iCs/>
                <w:lang w:eastAsia="ko-KR"/>
              </w:rPr>
              <w:t>of unicast-based DCR is not clear</w:t>
            </w:r>
            <w:r w:rsidR="00A119C5">
              <w:rPr>
                <w:rFonts w:eastAsia="맑은 고딕"/>
                <w:lang w:eastAsia="ko-KR"/>
              </w:rPr>
              <w:t>.</w:t>
            </w:r>
          </w:p>
          <w:p w14:paraId="49EFE383" w14:textId="542AE6A7" w:rsidR="00055CD6" w:rsidRDefault="00055CD6" w:rsidP="00055CD6">
            <w:pPr>
              <w:pStyle w:val="CRCoverPage"/>
              <w:spacing w:after="0"/>
              <w:ind w:left="100"/>
              <w:rPr>
                <w:rFonts w:eastAsiaTheme="minorEastAsia"/>
                <w:lang w:eastAsia="zh-CN"/>
              </w:rPr>
            </w:pPr>
            <w:r>
              <w:rPr>
                <w:rFonts w:eastAsia="맑은 고딕"/>
                <w:lang w:eastAsia="ko-KR"/>
              </w:rPr>
              <w:t xml:space="preserve">2. </w:t>
            </w:r>
            <w:r>
              <w:rPr>
                <w:rFonts w:eastAsiaTheme="minorEastAsia"/>
                <w:lang w:eastAsia="zh-CN"/>
              </w:rPr>
              <w:t>UE is not able to stop the ongoing RACH triggered by pending SR for SL-DRX command under some conditions.</w:t>
            </w:r>
          </w:p>
          <w:p w14:paraId="5230DA53" w14:textId="59F9F7D9" w:rsidR="00062EBD" w:rsidRPr="00062EBD" w:rsidRDefault="00062EBD" w:rsidP="00062EBD">
            <w:pPr>
              <w:pStyle w:val="CRCoverPage"/>
              <w:spacing w:after="0"/>
              <w:ind w:left="100"/>
              <w:rPr>
                <w:rFonts w:eastAsiaTheme="minorEastAsia"/>
                <w:lang w:eastAsia="zh-CN"/>
              </w:rPr>
            </w:pPr>
            <w:r>
              <w:rPr>
                <w:rFonts w:eastAsiaTheme="minorEastAsia"/>
                <w:lang w:eastAsia="zh-CN"/>
              </w:rPr>
              <w:t xml:space="preserve">3. </w:t>
            </w:r>
            <w:r w:rsidRPr="00062EBD">
              <w:rPr>
                <w:rFonts w:eastAsiaTheme="minorEastAsia" w:hint="eastAsia"/>
                <w:lang w:eastAsia="zh-CN"/>
              </w:rPr>
              <w:t>The specification reference of IUC is wrong.</w:t>
            </w:r>
          </w:p>
          <w:p w14:paraId="0CDF7CF9" w14:textId="6B0FB5F5" w:rsidR="00055CD6" w:rsidRPr="00062EBD" w:rsidRDefault="00062EBD" w:rsidP="00062EBD">
            <w:pPr>
              <w:pStyle w:val="CRCoverPage"/>
              <w:spacing w:after="0"/>
              <w:ind w:left="100"/>
              <w:rPr>
                <w:rFonts w:eastAsiaTheme="minorEastAsia"/>
                <w:lang w:eastAsia="zh-CN"/>
              </w:rPr>
            </w:pPr>
            <w:r>
              <w:rPr>
                <w:rFonts w:eastAsiaTheme="minorEastAsia"/>
                <w:lang w:eastAsia="zh-CN"/>
              </w:rPr>
              <w:t>4</w:t>
            </w:r>
            <w:r w:rsidRPr="00062EBD">
              <w:rPr>
                <w:rFonts w:eastAsiaTheme="minorEastAsia" w:hint="eastAsia"/>
                <w:lang w:eastAsia="zh-CN"/>
              </w:rPr>
              <w:t>. Supported c</w:t>
            </w:r>
            <w:r w:rsidRPr="00062EBD">
              <w:rPr>
                <w:rFonts w:eastAsiaTheme="minorEastAsia"/>
                <w:lang w:eastAsia="zh-CN"/>
              </w:rPr>
              <w:t xml:space="preserve">ast type of IUC information </w:t>
            </w:r>
            <w:r w:rsidRPr="00062EBD">
              <w:rPr>
                <w:rFonts w:eastAsiaTheme="minorEastAsia" w:hint="eastAsia"/>
                <w:lang w:eastAsia="zh-CN"/>
              </w:rPr>
              <w:t>is not</w:t>
            </w:r>
            <w:r w:rsidRPr="00062EBD">
              <w:rPr>
                <w:rFonts w:eastAsiaTheme="minorEastAsia"/>
                <w:lang w:eastAsia="zh-CN"/>
              </w:rPr>
              <w:t xml:space="preserve"> clarified</w:t>
            </w:r>
          </w:p>
          <w:p w14:paraId="1C194679" w14:textId="77777777" w:rsidR="007F3388" w:rsidRDefault="003324DF" w:rsidP="002216E9">
            <w:pPr>
              <w:pStyle w:val="CRCoverPage"/>
              <w:spacing w:after="0"/>
              <w:ind w:left="100"/>
              <w:rPr>
                <w:lang w:eastAsia="zh-TW"/>
              </w:rPr>
            </w:pPr>
            <w:r>
              <w:rPr>
                <w:rFonts w:eastAsia="맑은 고딕" w:hint="eastAsia"/>
                <w:lang w:eastAsia="ko-KR"/>
              </w:rPr>
              <w:t xml:space="preserve">5. </w:t>
            </w:r>
            <w:r>
              <w:rPr>
                <w:rFonts w:eastAsia="SimSun" w:hint="eastAsia"/>
                <w:lang w:eastAsia="zh-CN"/>
              </w:rPr>
              <w:t>Multiplexing of more than one MAC CE in a MAC PDU is not supported for transmission over NR sidelink</w:t>
            </w:r>
            <w:r>
              <w:rPr>
                <w:rFonts w:hint="eastAsia"/>
                <w:lang w:eastAsia="zh-TW"/>
              </w:rPr>
              <w:t>.</w:t>
            </w:r>
          </w:p>
          <w:p w14:paraId="783DE74D" w14:textId="77777777" w:rsidR="00616D79" w:rsidRDefault="00616D79" w:rsidP="002216E9">
            <w:pPr>
              <w:pStyle w:val="CRCoverPage"/>
              <w:spacing w:after="0"/>
              <w:ind w:left="100"/>
              <w:rPr>
                <w:rFonts w:eastAsia="맑은 고딕"/>
                <w:iCs/>
                <w:lang w:eastAsia="ko-KR"/>
              </w:rPr>
            </w:pPr>
            <w:r>
              <w:rPr>
                <w:lang w:eastAsia="zh-TW"/>
              </w:rPr>
              <w:t xml:space="preserve">6. </w:t>
            </w:r>
            <w:r>
              <w:rPr>
                <w:rFonts w:eastAsia="맑은 고딕"/>
                <w:iCs/>
                <w:lang w:eastAsia="ko-KR"/>
              </w:rPr>
              <w:t>GC/BC</w:t>
            </w:r>
            <w:r w:rsidRPr="007D6FE7">
              <w:rPr>
                <w:rFonts w:eastAsia="맑은 고딕"/>
                <w:iCs/>
                <w:lang w:eastAsia="ko-KR"/>
              </w:rPr>
              <w:t xml:space="preserve"> for inter-UE coordination information transmission triggered by a condition</w:t>
            </w:r>
            <w:r>
              <w:rPr>
                <w:rFonts w:eastAsia="맑은 고딕"/>
                <w:iCs/>
                <w:lang w:eastAsia="ko-KR"/>
              </w:rPr>
              <w:t xml:space="preserve"> is not supported.</w:t>
            </w:r>
          </w:p>
          <w:p w14:paraId="1B335FC4" w14:textId="62B1D1EC" w:rsidR="00197A86" w:rsidRPr="00FB2A61" w:rsidRDefault="00197A86" w:rsidP="002216E9">
            <w:pPr>
              <w:pStyle w:val="CRCoverPage"/>
              <w:spacing w:after="0"/>
              <w:ind w:left="100"/>
              <w:rPr>
                <w:rFonts w:eastAsia="맑은 고딕"/>
                <w:lang w:eastAsia="ko-KR"/>
              </w:rPr>
            </w:pPr>
            <w:r>
              <w:t>7. Unnecessarily complicated UE implementation will be mandated for mode 2 UE generate SL grant when a non-preferred resource set is received.</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159B6ED7" w:rsidR="0020124D" w:rsidRPr="001B1EE5" w:rsidRDefault="00B43C33" w:rsidP="003324DF">
            <w:pPr>
              <w:pStyle w:val="CRCoverPage"/>
              <w:spacing w:after="0"/>
              <w:ind w:left="100"/>
              <w:rPr>
                <w:rFonts w:cs="Arial"/>
              </w:rPr>
            </w:pPr>
            <w:r>
              <w:rPr>
                <w:rFonts w:cs="Arial"/>
              </w:rPr>
              <w:t xml:space="preserve">5.4.4, </w:t>
            </w:r>
            <w:r w:rsidR="00616D79">
              <w:rPr>
                <w:rFonts w:cs="Arial"/>
              </w:rPr>
              <w:t xml:space="preserve">5.22.1.1, </w:t>
            </w:r>
            <w:r w:rsidR="003324DF" w:rsidRPr="00BC6D17">
              <w:t>5.22.1.3.1</w:t>
            </w:r>
            <w:r w:rsidR="003324DF">
              <w:rPr>
                <w:rFonts w:eastAsia="SimSun" w:hint="eastAsia"/>
                <w:lang w:eastAsia="zh-CN"/>
              </w:rPr>
              <w:t xml:space="preserve">, </w:t>
            </w:r>
            <w:r w:rsidR="003324DF" w:rsidRPr="00BC6D17">
              <w:rPr>
                <w:rFonts w:eastAsia="SimSun"/>
                <w:lang w:eastAsia="zh-CN"/>
              </w:rPr>
              <w:t>5.22.1.3.1a</w:t>
            </w:r>
            <w:r w:rsidR="003324DF">
              <w:rPr>
                <w:rFonts w:eastAsia="SimSun" w:hint="eastAsia"/>
                <w:lang w:eastAsia="zh-CN"/>
              </w:rPr>
              <w:t xml:space="preserve">, </w:t>
            </w:r>
            <w:r w:rsidR="003324DF" w:rsidRPr="00BC6D17">
              <w:rPr>
                <w:rFonts w:eastAsia="SimSun"/>
                <w:lang w:eastAsia="zh-CN"/>
              </w:rPr>
              <w:t>5.22.1.4.2</w:t>
            </w:r>
            <w:r w:rsidR="00062EBD">
              <w:rPr>
                <w:rFonts w:cs="Arial"/>
              </w:rPr>
              <w:t xml:space="preserve"> </w:t>
            </w:r>
            <w:r w:rsidR="00062EBD">
              <w:rPr>
                <w:rFonts w:eastAsia="SimSun" w:hint="eastAsia"/>
                <w:lang w:val="en-US" w:eastAsia="zh-CN"/>
              </w:rPr>
              <w:t>5.22.1.9, 5.22.1.10</w:t>
            </w:r>
            <w:r w:rsidR="003324DF">
              <w:rPr>
                <w:rFonts w:cs="Arial"/>
              </w:rPr>
              <w:t xml:space="preserve">, </w:t>
            </w:r>
            <w:r w:rsidR="00197A86">
              <w:t xml:space="preserve">5.22.1.10.x (New), </w:t>
            </w:r>
            <w:r w:rsidR="003324DF">
              <w:rPr>
                <w:rFonts w:cs="Arial"/>
              </w:rPr>
              <w:t>5.28.2</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6" w:name="_Toc12616313"/>
      <w:bookmarkStart w:id="7" w:name="_Toc90590173"/>
      <w:bookmarkStart w:id="8" w:name="_Toc46492037"/>
      <w:bookmarkStart w:id="9" w:name="_Toc37126924"/>
      <w:bookmarkStart w:id="10" w:name="_Toc46492145"/>
      <w:r>
        <w:br w:type="page"/>
      </w:r>
      <w:bookmarkEnd w:id="6"/>
      <w:bookmarkEnd w:id="7"/>
      <w:bookmarkEnd w:id="8"/>
      <w:bookmarkEnd w:id="9"/>
      <w:bookmarkEnd w:id="10"/>
    </w:p>
    <w:p w14:paraId="498C86F7" w14:textId="77777777" w:rsidR="00AF06A6" w:rsidRPr="00236EA6" w:rsidRDefault="00AF06A6" w:rsidP="00AF06A6">
      <w:pPr>
        <w:pStyle w:val="Note-Boxed"/>
        <w:jc w:val="center"/>
        <w:rPr>
          <w:rFonts w:ascii="Times New Roman" w:hAnsi="Times New Roman" w:cs="Times New Roman"/>
          <w:lang w:val="en-US"/>
        </w:rPr>
      </w:pPr>
      <w:bookmarkStart w:id="11" w:name="_Toc12569230"/>
      <w:bookmarkStart w:id="12" w:name="_Toc37296247"/>
      <w:bookmarkStart w:id="13"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7C04A60" w14:textId="77777777" w:rsidR="00B43C33" w:rsidRPr="001B1744" w:rsidRDefault="00B43C33" w:rsidP="00B43C33">
      <w:pPr>
        <w:pStyle w:val="3"/>
        <w:rPr>
          <w:lang w:eastAsia="ko-KR"/>
        </w:rPr>
      </w:pPr>
      <w:bookmarkStart w:id="14" w:name="_Toc124525412"/>
      <w:bookmarkStart w:id="15" w:name="_Toc12569241"/>
      <w:bookmarkStart w:id="16" w:name="_Toc37296250"/>
      <w:bookmarkEnd w:id="11"/>
      <w:bookmarkEnd w:id="12"/>
      <w:r w:rsidRPr="001B1744">
        <w:rPr>
          <w:lang w:eastAsia="ko-KR"/>
        </w:rPr>
        <w:t>5.4.4</w:t>
      </w:r>
      <w:r w:rsidRPr="001B1744">
        <w:rPr>
          <w:lang w:eastAsia="ko-KR"/>
        </w:rPr>
        <w:tab/>
        <w:t>Scheduling Request</w:t>
      </w:r>
      <w:bookmarkEnd w:id="14"/>
    </w:p>
    <w:p w14:paraId="66F217AB" w14:textId="77777777" w:rsidR="00B43C33" w:rsidRPr="001B1744" w:rsidRDefault="00B43C33" w:rsidP="00B43C33">
      <w:pPr>
        <w:rPr>
          <w:lang w:eastAsia="ko-KR"/>
        </w:rPr>
      </w:pPr>
      <w:r w:rsidRPr="001B1744">
        <w:rPr>
          <w:lang w:eastAsia="ko-KR"/>
        </w:rPr>
        <w:t>The Scheduling Request (SR) is used for requesting UL-SCH resources for new transmission.</w:t>
      </w:r>
    </w:p>
    <w:p w14:paraId="7082F04E" w14:textId="77777777" w:rsidR="00B43C33" w:rsidRPr="001B1744" w:rsidRDefault="00B43C33" w:rsidP="00B43C33">
      <w:pPr>
        <w:rPr>
          <w:lang w:eastAsia="ko-KR"/>
        </w:rPr>
      </w:pPr>
      <w:r w:rsidRPr="001B1744">
        <w:rPr>
          <w:lang w:eastAsia="ko-KR"/>
        </w:rPr>
        <w:t>The MAC entity may be configured with zero, one, or more SR configurations. An SR configuration consists of a set of PUCCH resources for SR across different BWPs and cells. For a logical channel</w:t>
      </w:r>
      <w:r w:rsidRPr="001B1744">
        <w:rPr>
          <w:rFonts w:eastAsia="맑은 고딕"/>
          <w:lang w:eastAsia="ko-KR"/>
        </w:rPr>
        <w:t xml:space="preserve"> or for SCell beam failure recovery (see clause 5.17)</w:t>
      </w:r>
      <w:r w:rsidRPr="001B1744">
        <w:rPr>
          <w:lang w:eastAsia="ko-KR"/>
        </w:rPr>
        <w:t xml:space="preserve"> and for consistent LBT failure recovery (see clause 5.21), at most one PUCCH resource for SR is configured per BWP. For a logical channel </w:t>
      </w:r>
      <w:r w:rsidRPr="001B1744">
        <w:rPr>
          <w:lang w:eastAsia="zh-CN"/>
        </w:rPr>
        <w:t>serving</w:t>
      </w:r>
      <w:r w:rsidRPr="001B1744">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A49E3D5" w14:textId="77777777" w:rsidR="00B43C33" w:rsidRPr="001B1744" w:rsidRDefault="00B43C33" w:rsidP="00B43C33">
      <w:pPr>
        <w:rPr>
          <w:lang w:eastAsia="ko-KR"/>
        </w:rPr>
      </w:pPr>
      <w:r w:rsidRPr="001B1744">
        <w:rPr>
          <w:lang w:eastAsia="ko-KR"/>
        </w:rPr>
        <w:t>Each SR configuration corresponds to one or more logical channels</w:t>
      </w:r>
      <w:r w:rsidRPr="001B1744">
        <w:rPr>
          <w:rFonts w:eastAsia="맑은 고딕"/>
          <w:lang w:eastAsia="ko-KR"/>
        </w:rPr>
        <w:t xml:space="preserve"> and/or to SCell beam failure recovery</w:t>
      </w:r>
      <w:r w:rsidRPr="001B1744">
        <w:rPr>
          <w:lang w:eastAsia="ko-KR"/>
        </w:rPr>
        <w:t xml:space="preserve"> and/or to consistent LBT failure recovery</w:t>
      </w:r>
      <w:r w:rsidRPr="001B1744">
        <w:t xml:space="preserve"> </w:t>
      </w:r>
      <w:r w:rsidRPr="001B1744">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1B1744">
        <w:rPr>
          <w:rFonts w:eastAsia="맑은 고딕"/>
          <w:lang w:eastAsia="ko-KR"/>
        </w:rPr>
        <w:t xml:space="preserve"> or the SCell beam failure recovery </w:t>
      </w:r>
      <w:r w:rsidRPr="001B1744">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FB65A31" w14:textId="77777777" w:rsidR="00B43C33" w:rsidRPr="001B1744" w:rsidRDefault="00B43C33" w:rsidP="00B43C33">
      <w:pPr>
        <w:rPr>
          <w:lang w:eastAsia="ko-KR"/>
        </w:rPr>
      </w:pPr>
      <w:r w:rsidRPr="001B1744">
        <w:rPr>
          <w:lang w:eastAsia="ko-KR"/>
        </w:rPr>
        <w:t>RRC configures the following parameters for the scheduling request procedure:</w:t>
      </w:r>
    </w:p>
    <w:p w14:paraId="01AECE4A" w14:textId="77777777" w:rsidR="00B43C33" w:rsidRPr="001B1744" w:rsidRDefault="00B43C33" w:rsidP="00B43C33">
      <w:pPr>
        <w:pStyle w:val="B1"/>
        <w:rPr>
          <w:lang w:eastAsia="ko-KR"/>
        </w:rPr>
      </w:pPr>
      <w:r w:rsidRPr="001B1744">
        <w:rPr>
          <w:lang w:eastAsia="ko-KR"/>
        </w:rPr>
        <w:t>-</w:t>
      </w:r>
      <w:r w:rsidRPr="001B1744">
        <w:rPr>
          <w:lang w:eastAsia="ko-KR"/>
        </w:rPr>
        <w:tab/>
      </w:r>
      <w:r w:rsidRPr="001B1744">
        <w:rPr>
          <w:i/>
          <w:lang w:eastAsia="ko-KR"/>
        </w:rPr>
        <w:t>sr-ProhibitTimer</w:t>
      </w:r>
      <w:r w:rsidRPr="001B1744">
        <w:rPr>
          <w:lang w:eastAsia="ko-KR"/>
        </w:rPr>
        <w:t xml:space="preserve"> (per SR configuration);</w:t>
      </w:r>
    </w:p>
    <w:p w14:paraId="2A2CA11C" w14:textId="77777777" w:rsidR="00B43C33" w:rsidRPr="001B1744" w:rsidRDefault="00B43C33" w:rsidP="00B43C33">
      <w:pPr>
        <w:pStyle w:val="B1"/>
        <w:rPr>
          <w:lang w:eastAsia="ko-KR"/>
        </w:rPr>
      </w:pPr>
      <w:r w:rsidRPr="001B1744">
        <w:rPr>
          <w:lang w:eastAsia="ko-KR"/>
        </w:rPr>
        <w:t>-</w:t>
      </w:r>
      <w:r w:rsidRPr="001B1744">
        <w:rPr>
          <w:lang w:eastAsia="ko-KR"/>
        </w:rPr>
        <w:tab/>
      </w:r>
      <w:r w:rsidRPr="001B1744">
        <w:rPr>
          <w:i/>
          <w:lang w:eastAsia="ko-KR"/>
        </w:rPr>
        <w:t>sr-TransMax</w:t>
      </w:r>
      <w:r w:rsidRPr="001B1744">
        <w:rPr>
          <w:lang w:eastAsia="ko-KR"/>
        </w:rPr>
        <w:t xml:space="preserve"> (per SR configuration).</w:t>
      </w:r>
    </w:p>
    <w:p w14:paraId="0D2D79CE" w14:textId="77777777" w:rsidR="00B43C33" w:rsidRPr="001B1744" w:rsidRDefault="00B43C33" w:rsidP="00B43C33">
      <w:pPr>
        <w:rPr>
          <w:lang w:eastAsia="ko-KR"/>
        </w:rPr>
      </w:pPr>
      <w:r w:rsidRPr="001B1744">
        <w:rPr>
          <w:lang w:eastAsia="ko-KR"/>
        </w:rPr>
        <w:t>The following UE variables are used for the scheduling request procedure:</w:t>
      </w:r>
    </w:p>
    <w:p w14:paraId="24A69B05" w14:textId="77777777" w:rsidR="00B43C33" w:rsidRPr="001B1744" w:rsidRDefault="00B43C33" w:rsidP="00B43C33">
      <w:pPr>
        <w:pStyle w:val="B1"/>
        <w:rPr>
          <w:lang w:eastAsia="ko-KR"/>
        </w:rPr>
      </w:pPr>
      <w:r w:rsidRPr="001B1744">
        <w:rPr>
          <w:lang w:eastAsia="ko-KR"/>
        </w:rPr>
        <w:t>-</w:t>
      </w:r>
      <w:r w:rsidRPr="001B1744">
        <w:rPr>
          <w:lang w:eastAsia="ko-KR"/>
        </w:rPr>
        <w:tab/>
      </w:r>
      <w:r w:rsidRPr="001B1744">
        <w:rPr>
          <w:i/>
          <w:lang w:eastAsia="ko-KR"/>
        </w:rPr>
        <w:t>SR_COUNTER</w:t>
      </w:r>
      <w:r w:rsidRPr="001B1744">
        <w:rPr>
          <w:lang w:eastAsia="ko-KR"/>
        </w:rPr>
        <w:t xml:space="preserve"> (per SR configuration).</w:t>
      </w:r>
    </w:p>
    <w:p w14:paraId="2695D7B9" w14:textId="77777777" w:rsidR="00B43C33" w:rsidRPr="001B1744" w:rsidRDefault="00B43C33" w:rsidP="00B43C33">
      <w:pPr>
        <w:rPr>
          <w:noProof/>
          <w:lang w:eastAsia="ko-KR"/>
        </w:rPr>
      </w:pPr>
      <w:r w:rsidRPr="001B1744">
        <w:rPr>
          <w:noProof/>
        </w:rPr>
        <w:t xml:space="preserve">If an SR is triggered and there </w:t>
      </w:r>
      <w:r w:rsidRPr="001B1744">
        <w:rPr>
          <w:noProof/>
          <w:lang w:eastAsia="ko-KR"/>
        </w:rPr>
        <w:t>are</w:t>
      </w:r>
      <w:r w:rsidRPr="001B1744">
        <w:rPr>
          <w:noProof/>
        </w:rPr>
        <w:t xml:space="preserve"> no other SR</w:t>
      </w:r>
      <w:r w:rsidRPr="001B1744">
        <w:rPr>
          <w:noProof/>
          <w:lang w:eastAsia="ko-KR"/>
        </w:rPr>
        <w:t>s</w:t>
      </w:r>
      <w:r w:rsidRPr="001B1744">
        <w:rPr>
          <w:noProof/>
        </w:rPr>
        <w:t xml:space="preserve"> pending</w:t>
      </w:r>
      <w:r w:rsidRPr="001B1744">
        <w:rPr>
          <w:noProof/>
          <w:lang w:eastAsia="ko-KR"/>
        </w:rPr>
        <w:t xml:space="preserve"> corresponding to the same SR configuration</w:t>
      </w:r>
      <w:r w:rsidRPr="001B1744">
        <w:rPr>
          <w:noProof/>
        </w:rPr>
        <w:t xml:space="preserve">, the MAC entity shall set the </w:t>
      </w:r>
      <w:r w:rsidRPr="001B1744">
        <w:rPr>
          <w:i/>
          <w:noProof/>
        </w:rPr>
        <w:t>SR_COUNTER</w:t>
      </w:r>
      <w:r w:rsidRPr="001B1744">
        <w:rPr>
          <w:noProof/>
        </w:rPr>
        <w:t xml:space="preserve"> </w:t>
      </w:r>
      <w:r w:rsidRPr="001B1744">
        <w:rPr>
          <w:noProof/>
          <w:lang w:eastAsia="ko-KR"/>
        </w:rPr>
        <w:t xml:space="preserve">of the corresponding SR configuration </w:t>
      </w:r>
      <w:r w:rsidRPr="001B1744">
        <w:rPr>
          <w:noProof/>
        </w:rPr>
        <w:t>to 0.</w:t>
      </w:r>
    </w:p>
    <w:p w14:paraId="5D81A3EE" w14:textId="77777777" w:rsidR="00B43C33" w:rsidRPr="001B1744" w:rsidRDefault="00B43C33" w:rsidP="00B43C33">
      <w:pPr>
        <w:rPr>
          <w:noProof/>
          <w:lang w:eastAsia="ko-KR"/>
        </w:rPr>
      </w:pPr>
      <w:r w:rsidRPr="001B1744">
        <w:rPr>
          <w:noProof/>
        </w:rPr>
        <w:t>When an SR is triggered, it shall be considered as pending until it is cancelled.</w:t>
      </w:r>
    </w:p>
    <w:p w14:paraId="517AC57D" w14:textId="77777777" w:rsidR="00B43C33" w:rsidRPr="001B1744" w:rsidRDefault="00B43C33" w:rsidP="00B43C33">
      <w:pPr>
        <w:rPr>
          <w:rFonts w:eastAsia="맑은 고딕"/>
          <w:lang w:eastAsia="ko-KR"/>
        </w:rPr>
      </w:pPr>
      <w:r w:rsidRPr="001B1744">
        <w:rPr>
          <w:lang w:eastAsia="ko-KR"/>
        </w:rPr>
        <w:t xml:space="preserve">All pending SR(s) for BSR triggered according to the BSR procedure (clause 5.4.5) prior to the MAC PDU assembly shall be cancelled and each respective </w:t>
      </w:r>
      <w:r w:rsidRPr="001B1744">
        <w:rPr>
          <w:i/>
          <w:lang w:eastAsia="ko-KR"/>
        </w:rPr>
        <w:t>sr-ProhibitTimer</w:t>
      </w:r>
      <w:r w:rsidRPr="001B1744">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1B1744">
        <w:rPr>
          <w:i/>
          <w:lang w:eastAsia="ko-KR"/>
        </w:rPr>
        <w:t>sr-ProhibitTimer</w:t>
      </w:r>
      <w:r w:rsidRPr="001B1744">
        <w:rPr>
          <w:lang w:eastAsia="ko-KR"/>
        </w:rPr>
        <w:t xml:space="preserve"> shall be stopped when the UL grant(s) can accommodate all pending data available for transmission.</w:t>
      </w:r>
    </w:p>
    <w:p w14:paraId="6DF7390E" w14:textId="77777777" w:rsidR="00B43C33" w:rsidRPr="001B1744" w:rsidRDefault="00B43C33" w:rsidP="00B43C33">
      <w:pPr>
        <w:rPr>
          <w:lang w:eastAsia="ko-KR"/>
        </w:rPr>
      </w:pPr>
      <w:r w:rsidRPr="001B1744">
        <w:rPr>
          <w:lang w:eastAsia="ko-KR"/>
        </w:rPr>
        <w:t>The MAC entity shall for each pending SR not triggered according to the BSR procedure (clause 5.4.5) for a Serving Cell:</w:t>
      </w:r>
    </w:p>
    <w:p w14:paraId="4054B676" w14:textId="77777777" w:rsidR="00B43C33" w:rsidRPr="001B1744" w:rsidRDefault="00B43C33" w:rsidP="00B43C33">
      <w:pPr>
        <w:pStyle w:val="B1"/>
        <w:rPr>
          <w:lang w:eastAsia="ko-KR"/>
        </w:rPr>
      </w:pPr>
      <w:r w:rsidRPr="001B1744">
        <w:rPr>
          <w:noProof/>
          <w:lang w:eastAsia="ko-KR"/>
        </w:rPr>
        <w:t>1&gt;</w:t>
      </w:r>
      <w:r w:rsidRPr="001B1744">
        <w:rPr>
          <w:noProof/>
        </w:rPr>
        <w:tab/>
        <w:t>if this SR was triggered by Pre-emptive BSR procedure (see clause 5.4.7) prior to the MAC PDU assembly and a MAC PDU containing the relevant Pre-emptive BSR MAC CE is transmitted; or</w:t>
      </w:r>
    </w:p>
    <w:p w14:paraId="0CE8A7C2" w14:textId="77777777" w:rsidR="00B43C33" w:rsidRPr="001B1744" w:rsidRDefault="00B43C33" w:rsidP="00B43C33">
      <w:pPr>
        <w:pStyle w:val="B1"/>
        <w:rPr>
          <w:lang w:eastAsia="ko-KR"/>
        </w:rPr>
      </w:pPr>
      <w:r w:rsidRPr="001B1744">
        <w:rPr>
          <w:noProof/>
          <w:lang w:eastAsia="ko-KR"/>
        </w:rPr>
        <w:t>1&gt;</w:t>
      </w:r>
      <w:r w:rsidRPr="001B1744">
        <w:rPr>
          <w:noProof/>
        </w:rPr>
        <w:tab/>
        <w:t xml:space="preserve">if this SR was triggered by beam failure recovery (see clause 5.17) of an SCell and a MAC PDU is transmitted and this PDU includes a </w:t>
      </w:r>
      <w:r w:rsidRPr="001B1744">
        <w:t xml:space="preserve">MAC CE for </w:t>
      </w:r>
      <w:r w:rsidRPr="001B1744">
        <w:rPr>
          <w:noProof/>
        </w:rPr>
        <w:t>BFR which contains beam failure recovery information for this SCell; or</w:t>
      </w:r>
    </w:p>
    <w:p w14:paraId="54787D9D" w14:textId="77777777" w:rsidR="00B43C33" w:rsidRPr="001B1744" w:rsidRDefault="00B43C33" w:rsidP="00B43C33">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D77DC75" w14:textId="77777777" w:rsidR="00B43C33" w:rsidRPr="001B1744" w:rsidRDefault="00B43C33" w:rsidP="00B43C33">
      <w:pPr>
        <w:pStyle w:val="B1"/>
        <w:rPr>
          <w:lang w:eastAsia="ko-KR"/>
        </w:rPr>
      </w:pPr>
      <w:r w:rsidRPr="001B1744">
        <w:rPr>
          <w:noProof/>
          <w:lang w:eastAsia="ko-KR"/>
        </w:rPr>
        <w:t>1&gt;</w:t>
      </w:r>
      <w:r w:rsidRPr="001B1744">
        <w:rPr>
          <w:noProof/>
        </w:rPr>
        <w:tab/>
        <w:t>if this SR was triggered by beam failure recovery (see clause 5.17) of an SCell and this SCell is deactivated (see clause 5.9); or</w:t>
      </w:r>
    </w:p>
    <w:p w14:paraId="6A5147F9" w14:textId="77777777" w:rsidR="00B43C33" w:rsidRPr="001B1744" w:rsidRDefault="00B43C33" w:rsidP="00B43C33">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an SCell and this SCell is deactivated (see clause 5.9); or</w:t>
      </w:r>
    </w:p>
    <w:p w14:paraId="4B4302A2" w14:textId="77777777" w:rsidR="00B43C33" w:rsidRPr="001B1744" w:rsidRDefault="00B43C33" w:rsidP="00B43C33">
      <w:pPr>
        <w:pStyle w:val="B1"/>
        <w:rPr>
          <w:noProof/>
          <w:lang w:eastAsia="ko-KR"/>
        </w:rPr>
      </w:pPr>
      <w:r w:rsidRPr="001B1744">
        <w:rPr>
          <w:noProof/>
        </w:rPr>
        <w:lastRenderedPageBreak/>
        <w:t>1&gt;</w:t>
      </w:r>
      <w:r w:rsidRPr="001B1744">
        <w:rPr>
          <w:noProof/>
        </w:rPr>
        <w:tab/>
        <w:t>if the SR is triggered by positioning measurement gap activation/deactivation request (see clause 5.25) and the Positioning Measurement Gap Activation/Deactivation Request MAC CE that triggers the SR has already been cancelled; or</w:t>
      </w:r>
    </w:p>
    <w:p w14:paraId="64C8DF42" w14:textId="77777777" w:rsidR="00B43C33" w:rsidRPr="001B1744" w:rsidRDefault="00B43C33" w:rsidP="00B43C33">
      <w:pPr>
        <w:pStyle w:val="B1"/>
        <w:rPr>
          <w:lang w:eastAsia="ko-KR"/>
        </w:rPr>
      </w:pPr>
      <w:r w:rsidRPr="001B1744">
        <w:rPr>
          <w:noProof/>
          <w:lang w:eastAsia="ko-KR"/>
        </w:rPr>
        <w:t>1&gt;</w:t>
      </w:r>
      <w:r w:rsidRPr="001B1744">
        <w:rPr>
          <w:noProof/>
        </w:rPr>
        <w:tab/>
        <w:t>if this SR was triggered by consistent LBT failure recovery (see clause 5.21) of an SCell and a MAC PDU is transmitted</w:t>
      </w:r>
      <w:r w:rsidRPr="001B1744">
        <w:rPr>
          <w:lang w:eastAsia="ko-KR"/>
        </w:rPr>
        <w:t xml:space="preserve"> and</w:t>
      </w:r>
      <w:r w:rsidRPr="001B1744">
        <w:rPr>
          <w:noProof/>
        </w:rPr>
        <w:t xml:space="preserve"> the MAC PDU includes an LBT failure MAC CE that indicates consistent LBT failure for this SCell; </w:t>
      </w:r>
      <w:r w:rsidRPr="001B1744">
        <w:rPr>
          <w:lang w:eastAsia="ko-KR"/>
        </w:rPr>
        <w:t>or</w:t>
      </w:r>
    </w:p>
    <w:p w14:paraId="0929E216" w14:textId="77777777" w:rsidR="00B43C33" w:rsidRPr="001B1744" w:rsidRDefault="00B43C33" w:rsidP="00B43C33">
      <w:pPr>
        <w:pStyle w:val="B1"/>
        <w:rPr>
          <w:lang w:eastAsia="ko-KR"/>
        </w:rPr>
      </w:pPr>
      <w:r w:rsidRPr="001B1744">
        <w:rPr>
          <w:noProof/>
          <w:lang w:eastAsia="ko-KR"/>
        </w:rPr>
        <w:t>1&gt;</w:t>
      </w:r>
      <w:r w:rsidRPr="001B1744">
        <w:rPr>
          <w:noProof/>
        </w:rPr>
        <w:tab/>
      </w:r>
      <w:r w:rsidRPr="001B1744">
        <w:rPr>
          <w:lang w:eastAsia="ko-KR"/>
        </w:rPr>
        <w:t>if this SR was triggered by consistent LBT failure recovery (see clause 5.21) of an SCell and all the triggered consistent LBT failure(s) for this SCell are cancelled; or</w:t>
      </w:r>
    </w:p>
    <w:p w14:paraId="26D32A2E" w14:textId="77777777" w:rsidR="00B43C33" w:rsidRPr="001B1744" w:rsidRDefault="00B43C33" w:rsidP="00B43C33">
      <w:pPr>
        <w:pStyle w:val="B1"/>
        <w:rPr>
          <w:lang w:eastAsia="ko-KR"/>
        </w:rPr>
      </w:pPr>
      <w:r w:rsidRPr="001B1744">
        <w:rPr>
          <w:lang w:eastAsia="ko-KR"/>
        </w:rPr>
        <w:t>1&gt;</w:t>
      </w:r>
      <w:r w:rsidRPr="001B1744">
        <w:rPr>
          <w:lang w:eastAsia="ko-KR"/>
        </w:rPr>
        <w:tab/>
        <w:t>if this SR was triggered by Timing Advance reporting (see clause 5.4.8) and all the triggered Timing Advance reports are cancelled:</w:t>
      </w:r>
    </w:p>
    <w:p w14:paraId="0E05E56E" w14:textId="77777777" w:rsidR="00B43C33" w:rsidRPr="001B1744" w:rsidRDefault="00B43C33" w:rsidP="00B43C33">
      <w:pPr>
        <w:pStyle w:val="B2"/>
        <w:rPr>
          <w:noProof/>
        </w:rPr>
      </w:pPr>
      <w:r w:rsidRPr="001B1744">
        <w:rPr>
          <w:noProof/>
          <w:lang w:eastAsia="ko-KR"/>
        </w:rPr>
        <w:t>2&gt;</w:t>
      </w:r>
      <w:r w:rsidRPr="001B1744">
        <w:rPr>
          <w:noProof/>
          <w:lang w:eastAsia="ko-KR"/>
        </w:rPr>
        <w:tab/>
      </w:r>
      <w:r w:rsidRPr="001B1744">
        <w:rPr>
          <w:noProof/>
        </w:rPr>
        <w:t xml:space="preserve">cancel the </w:t>
      </w:r>
      <w:r w:rsidRPr="001B1744">
        <w:rPr>
          <w:lang w:eastAsia="ko-KR"/>
        </w:rPr>
        <w:t xml:space="preserve">pending SR and stop the corresponding </w:t>
      </w:r>
      <w:r w:rsidRPr="001B1744">
        <w:rPr>
          <w:i/>
          <w:lang w:eastAsia="ko-KR"/>
        </w:rPr>
        <w:t>sr-ProhibitTimer</w:t>
      </w:r>
      <w:r w:rsidRPr="001B1744">
        <w:rPr>
          <w:iCs/>
          <w:lang w:eastAsia="ko-KR"/>
        </w:rPr>
        <w:t>, if running</w:t>
      </w:r>
      <w:r w:rsidRPr="001B1744">
        <w:rPr>
          <w:lang w:eastAsia="ko-KR"/>
        </w:rPr>
        <w:t>.</w:t>
      </w:r>
    </w:p>
    <w:p w14:paraId="133F61B7" w14:textId="77777777" w:rsidR="00B43C33" w:rsidRPr="001B1744" w:rsidRDefault="00B43C33" w:rsidP="00B43C33">
      <w:pPr>
        <w:rPr>
          <w:noProof/>
          <w:lang w:eastAsia="ko-KR"/>
        </w:rPr>
      </w:pPr>
      <w:r w:rsidRPr="001B1744">
        <w:rPr>
          <w:noProof/>
          <w:lang w:eastAsia="ko-KR"/>
        </w:rPr>
        <w:t>Only PUCCH resources on a BWP which is active at the time of SR transmission occasion are considered valid.</w:t>
      </w:r>
    </w:p>
    <w:p w14:paraId="0194582A" w14:textId="77777777" w:rsidR="00B43C33" w:rsidRPr="001B1744" w:rsidRDefault="00B43C33" w:rsidP="00B43C33">
      <w:pPr>
        <w:rPr>
          <w:noProof/>
        </w:rPr>
      </w:pPr>
      <w:r w:rsidRPr="001B1744">
        <w:rPr>
          <w:noProof/>
          <w:lang w:eastAsia="ko-KR"/>
        </w:rPr>
        <w:t>A</w:t>
      </w:r>
      <w:r w:rsidRPr="001B1744">
        <w:rPr>
          <w:noProof/>
        </w:rPr>
        <w:t xml:space="preserve">s long as </w:t>
      </w:r>
      <w:r w:rsidRPr="001B1744">
        <w:rPr>
          <w:noProof/>
          <w:lang w:eastAsia="ko-KR"/>
        </w:rPr>
        <w:t xml:space="preserve">at least </w:t>
      </w:r>
      <w:r w:rsidRPr="001B1744">
        <w:rPr>
          <w:noProof/>
        </w:rPr>
        <w:t>one SR is pending, the MAC entity shall for each pending SR:</w:t>
      </w:r>
    </w:p>
    <w:p w14:paraId="3306FCF4" w14:textId="77777777" w:rsidR="00B43C33" w:rsidRPr="001B1744" w:rsidRDefault="00B43C33" w:rsidP="00B43C33">
      <w:pPr>
        <w:pStyle w:val="B1"/>
        <w:rPr>
          <w:noProof/>
          <w:lang w:eastAsia="ko-KR"/>
        </w:rPr>
      </w:pPr>
      <w:r w:rsidRPr="001B1744">
        <w:rPr>
          <w:noProof/>
          <w:lang w:eastAsia="ko-KR"/>
        </w:rPr>
        <w:t>1&gt;</w:t>
      </w:r>
      <w:r w:rsidRPr="001B1744">
        <w:rPr>
          <w:noProof/>
        </w:rPr>
        <w:tab/>
        <w:t xml:space="preserve">if the MAC entity has no valid PUCCH resource </w:t>
      </w:r>
      <w:r w:rsidRPr="001B1744">
        <w:rPr>
          <w:noProof/>
          <w:lang w:eastAsia="ko-KR"/>
        </w:rPr>
        <w:t xml:space="preserve">configured </w:t>
      </w:r>
      <w:r w:rsidRPr="001B1744">
        <w:rPr>
          <w:noProof/>
        </w:rPr>
        <w:t>for the pending SR</w:t>
      </w:r>
      <w:r w:rsidRPr="001B1744">
        <w:rPr>
          <w:noProof/>
          <w:lang w:eastAsia="ko-KR"/>
        </w:rPr>
        <w:t>:</w:t>
      </w:r>
    </w:p>
    <w:p w14:paraId="2E22F13D" w14:textId="77777777" w:rsidR="00B43C33" w:rsidRPr="001B1744" w:rsidRDefault="00B43C33" w:rsidP="00B43C33">
      <w:pPr>
        <w:pStyle w:val="B2"/>
        <w:rPr>
          <w:noProof/>
        </w:rPr>
      </w:pPr>
      <w:r w:rsidRPr="001B1744">
        <w:rPr>
          <w:noProof/>
          <w:lang w:eastAsia="ko-KR"/>
        </w:rPr>
        <w:t>2&gt;</w:t>
      </w:r>
      <w:r w:rsidRPr="001B1744">
        <w:rPr>
          <w:noProof/>
          <w:lang w:eastAsia="ko-KR"/>
        </w:rPr>
        <w:tab/>
      </w:r>
      <w:r w:rsidRPr="001B1744">
        <w:rPr>
          <w:noProof/>
        </w:rPr>
        <w:t xml:space="preserve">initiate a Random Access procedure (see clause 5.1) on the SpCell and cancel </w:t>
      </w:r>
      <w:r w:rsidRPr="001B1744">
        <w:rPr>
          <w:noProof/>
          <w:lang w:eastAsia="ko-KR"/>
        </w:rPr>
        <w:t xml:space="preserve">the </w:t>
      </w:r>
      <w:r w:rsidRPr="001B1744">
        <w:rPr>
          <w:noProof/>
        </w:rPr>
        <w:t>pending SR.</w:t>
      </w:r>
    </w:p>
    <w:p w14:paraId="0D8D72EA" w14:textId="77777777" w:rsidR="00B43C33" w:rsidRPr="001B1744" w:rsidRDefault="00B43C33" w:rsidP="00B43C33">
      <w:pPr>
        <w:pStyle w:val="B1"/>
        <w:rPr>
          <w:noProof/>
          <w:lang w:eastAsia="ko-KR"/>
        </w:rPr>
      </w:pPr>
      <w:r w:rsidRPr="001B1744">
        <w:rPr>
          <w:noProof/>
          <w:lang w:eastAsia="ko-KR"/>
        </w:rPr>
        <w:t>1&gt;</w:t>
      </w:r>
      <w:r w:rsidRPr="001B1744">
        <w:rPr>
          <w:noProof/>
        </w:rPr>
        <w:tab/>
        <w:t>else</w:t>
      </w:r>
      <w:r w:rsidRPr="001B1744">
        <w:rPr>
          <w:noProof/>
          <w:lang w:eastAsia="ko-KR"/>
        </w:rPr>
        <w:t>,</w:t>
      </w:r>
      <w:r w:rsidRPr="001B1744">
        <w:rPr>
          <w:noProof/>
        </w:rPr>
        <w:t xml:space="preserve"> </w:t>
      </w:r>
      <w:r w:rsidRPr="001B1744">
        <w:rPr>
          <w:noProof/>
          <w:lang w:eastAsia="ko-KR"/>
        </w:rPr>
        <w:t>for the SR configuration corresponding to the pending SR:</w:t>
      </w:r>
    </w:p>
    <w:p w14:paraId="067E2A41" w14:textId="77777777" w:rsidR="00B43C33" w:rsidRPr="001B1744" w:rsidRDefault="00B43C33" w:rsidP="00B43C33">
      <w:pPr>
        <w:pStyle w:val="B2"/>
        <w:rPr>
          <w:noProof/>
          <w:lang w:eastAsia="ko-KR"/>
        </w:rPr>
      </w:pPr>
      <w:r w:rsidRPr="001B1744">
        <w:rPr>
          <w:noProof/>
          <w:lang w:eastAsia="ko-KR"/>
        </w:rPr>
        <w:t>2&gt;</w:t>
      </w:r>
      <w:r w:rsidRPr="001B1744">
        <w:rPr>
          <w:noProof/>
          <w:lang w:eastAsia="ko-KR"/>
        </w:rPr>
        <w:tab/>
        <w:t>when</w:t>
      </w:r>
      <w:r w:rsidRPr="001B1744">
        <w:rPr>
          <w:noProof/>
        </w:rPr>
        <w:t xml:space="preserve"> the MAC entity has </w:t>
      </w:r>
      <w:r w:rsidRPr="001B1744">
        <w:rPr>
          <w:noProof/>
          <w:lang w:eastAsia="ko-KR"/>
        </w:rPr>
        <w:t>an SR transmission occasion on the</w:t>
      </w:r>
      <w:r w:rsidRPr="001B1744">
        <w:rPr>
          <w:noProof/>
        </w:rPr>
        <w:t xml:space="preserve"> valid PUCCH resource for SR configured</w:t>
      </w:r>
      <w:r w:rsidRPr="001B1744">
        <w:rPr>
          <w:noProof/>
          <w:lang w:eastAsia="ko-KR"/>
        </w:rPr>
        <w:t>;</w:t>
      </w:r>
      <w:r w:rsidRPr="001B1744">
        <w:rPr>
          <w:noProof/>
        </w:rPr>
        <w:t xml:space="preserve"> and</w:t>
      </w:r>
    </w:p>
    <w:p w14:paraId="3127B407" w14:textId="77777777" w:rsidR="00B43C33" w:rsidRPr="001B1744" w:rsidRDefault="00B43C33" w:rsidP="00B43C33">
      <w:pPr>
        <w:pStyle w:val="B2"/>
        <w:rPr>
          <w:noProof/>
          <w:lang w:eastAsia="ko-KR"/>
        </w:rPr>
      </w:pPr>
      <w:r w:rsidRPr="001B1744">
        <w:rPr>
          <w:noProof/>
          <w:lang w:eastAsia="ko-KR"/>
        </w:rPr>
        <w:t>2&gt;</w:t>
      </w:r>
      <w:r w:rsidRPr="001B1744">
        <w:rPr>
          <w:noProof/>
          <w:lang w:eastAsia="ko-KR"/>
        </w:rPr>
        <w:tab/>
      </w:r>
      <w:r w:rsidRPr="001B1744">
        <w:rPr>
          <w:noProof/>
        </w:rPr>
        <w:t xml:space="preserve">if </w:t>
      </w:r>
      <w:r w:rsidRPr="001B1744">
        <w:rPr>
          <w:i/>
          <w:noProof/>
        </w:rPr>
        <w:t>sr-ProhibitTimer</w:t>
      </w:r>
      <w:r w:rsidRPr="001B1744">
        <w:rPr>
          <w:noProof/>
        </w:rPr>
        <w:t xml:space="preserve"> is not running</w:t>
      </w:r>
      <w:r w:rsidRPr="001B1744">
        <w:rPr>
          <w:noProof/>
          <w:lang w:eastAsia="ko-KR"/>
        </w:rPr>
        <w:t xml:space="preserve"> at the time of the SR transmission occasion; and</w:t>
      </w:r>
    </w:p>
    <w:p w14:paraId="5B323969" w14:textId="77777777" w:rsidR="00B43C33" w:rsidRPr="001B1744" w:rsidRDefault="00B43C33" w:rsidP="00B43C33">
      <w:pPr>
        <w:pStyle w:val="B2"/>
        <w:rPr>
          <w:noProof/>
        </w:rPr>
      </w:pPr>
      <w:r w:rsidRPr="001B1744">
        <w:rPr>
          <w:noProof/>
        </w:rPr>
        <w:t>2&gt;</w:t>
      </w:r>
      <w:r w:rsidRPr="001B1744">
        <w:rPr>
          <w:noProof/>
          <w:lang w:eastAsia="ko-KR"/>
        </w:rPr>
        <w:tab/>
      </w:r>
      <w:r w:rsidRPr="001B1744">
        <w:rPr>
          <w:noProof/>
        </w:rPr>
        <w:t>if the PUCCH resource for the SR transmission occasion does not overlap with a measurement gap:</w:t>
      </w:r>
    </w:p>
    <w:p w14:paraId="30D15091" w14:textId="77777777" w:rsidR="00B43C33" w:rsidRPr="001B1744" w:rsidRDefault="00B43C33" w:rsidP="00B43C33">
      <w:pPr>
        <w:pStyle w:val="B3"/>
        <w:rPr>
          <w:noProof/>
        </w:rPr>
      </w:pPr>
      <w:r w:rsidRPr="001B1744">
        <w:rPr>
          <w:noProof/>
        </w:rPr>
        <w:t>3&gt;</w:t>
      </w:r>
      <w:r w:rsidRPr="001B1744">
        <w:rPr>
          <w:noProof/>
          <w:lang w:eastAsia="ko-KR"/>
        </w:rPr>
        <w:tab/>
      </w:r>
      <w:r w:rsidRPr="001B1744">
        <w:rPr>
          <w:noProof/>
        </w:rPr>
        <w:t xml:space="preserve">if the PUCCH resource for the SR transmission occasion overlaps with neither a UL-SCH resource whose simultaneous transmission with the SR is not allowed by configuration of </w:t>
      </w:r>
      <w:r w:rsidRPr="001B1744">
        <w:rPr>
          <w:i/>
          <w:noProof/>
        </w:rPr>
        <w:t>simultaneousPUCCH-PUSCH</w:t>
      </w:r>
      <w:r w:rsidRPr="001B1744">
        <w:rPr>
          <w:noProof/>
        </w:rPr>
        <w:t xml:space="preserve"> </w:t>
      </w:r>
      <w:r w:rsidRPr="001B1744">
        <w:rPr>
          <w:lang w:eastAsia="ko-KR"/>
        </w:rPr>
        <w:t xml:space="preserve">or </w:t>
      </w:r>
      <w:r w:rsidRPr="001B1744">
        <w:rPr>
          <w:i/>
        </w:rPr>
        <w:t>simultaneousPUCCH-PUSCH-SecondaryPUCCHgroup</w:t>
      </w:r>
      <w:r w:rsidRPr="001B1744">
        <w:rPr>
          <w:noProof/>
        </w:rPr>
        <w:t xml:space="preserve"> </w:t>
      </w:r>
      <w:r w:rsidRPr="001B1744">
        <w:rPr>
          <w:lang w:eastAsia="ko-KR"/>
        </w:rPr>
        <w:t xml:space="preserve">or </w:t>
      </w:r>
      <w:r w:rsidRPr="001B1744">
        <w:rPr>
          <w:i/>
        </w:rPr>
        <w:t>simultaneousSR-PUSCH-diffPUCCH-Groups</w:t>
      </w:r>
      <w:r w:rsidRPr="001B1744">
        <w:rPr>
          <w:noProof/>
        </w:rPr>
        <w:t xml:space="preserve"> nor an SL-SCH resource; or</w:t>
      </w:r>
    </w:p>
    <w:p w14:paraId="690C9D8B" w14:textId="77777777" w:rsidR="00B43C33" w:rsidRPr="001B1744" w:rsidRDefault="00B43C33" w:rsidP="00B43C33">
      <w:pPr>
        <w:pStyle w:val="B3"/>
        <w:rPr>
          <w:noProof/>
        </w:rPr>
      </w:pPr>
      <w:r w:rsidRPr="001B1744">
        <w:rPr>
          <w:noProof/>
        </w:rPr>
        <w:t>3&gt;</w:t>
      </w:r>
      <w:r w:rsidRPr="001B1744">
        <w:rPr>
          <w:noProof/>
        </w:rPr>
        <w:tab/>
        <w:t>if the MAC entity is able to perform this SR transmission simultaneously with the transmission of the SL-SCH resource; or</w:t>
      </w:r>
    </w:p>
    <w:p w14:paraId="2404D9A8" w14:textId="77777777" w:rsidR="00B43C33" w:rsidRPr="001B1744" w:rsidRDefault="00B43C33" w:rsidP="00B43C33">
      <w:pPr>
        <w:pStyle w:val="B3"/>
        <w:rPr>
          <w:noProof/>
        </w:rPr>
      </w:pPr>
      <w:r w:rsidRPr="001B1744">
        <w:rPr>
          <w:noProof/>
          <w:lang w:eastAsia="ko-KR"/>
        </w:rPr>
        <w:t>3&gt;</w:t>
      </w:r>
      <w:r w:rsidRPr="001B1744">
        <w:rPr>
          <w:noProof/>
          <w:lang w:eastAsia="ko-KR"/>
        </w:rPr>
        <w:tab/>
        <w:t xml:space="preserve">if the MAC entity is configured with </w:t>
      </w:r>
      <w:r w:rsidRPr="001B1744">
        <w:rPr>
          <w:i/>
          <w:noProof/>
          <w:lang w:eastAsia="ko-KR"/>
        </w:rPr>
        <w:t>lch-basedPrioritization</w:t>
      </w:r>
      <w:r w:rsidRPr="001B1744">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1B1744">
        <w:rPr>
          <w:noProof/>
        </w:rPr>
        <w:t xml:space="preserve">for the pending SR triggered as specified in clause 5.4.5 </w:t>
      </w:r>
      <w:r w:rsidRPr="001B1744">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1B1744">
        <w:rPr>
          <w:noProof/>
        </w:rPr>
        <w:t xml:space="preserve"> simultaneous transmission with the SR is not allowed by configuration of </w:t>
      </w:r>
      <w:r w:rsidRPr="001B1744">
        <w:rPr>
          <w:i/>
          <w:noProof/>
        </w:rPr>
        <w:t>simultaneousPUCCH-PUSCH</w:t>
      </w:r>
      <w:r w:rsidRPr="001B1744">
        <w:rPr>
          <w:lang w:eastAsia="ko-KR"/>
        </w:rPr>
        <w:t xml:space="preserve"> or </w:t>
      </w:r>
      <w:r w:rsidRPr="001B1744">
        <w:rPr>
          <w:i/>
        </w:rPr>
        <w:t>simultaneousPUCCH-PUSCH-SecondaryPUCCHgroup</w:t>
      </w:r>
      <w:r w:rsidRPr="001B1744">
        <w:rPr>
          <w:lang w:eastAsia="ko-KR"/>
        </w:rPr>
        <w:t xml:space="preserve"> or </w:t>
      </w:r>
      <w:r w:rsidRPr="001B1744">
        <w:rPr>
          <w:i/>
        </w:rPr>
        <w:t>simultaneousSR-PUSCH-diffPUCCHgroups</w:t>
      </w:r>
      <w:r w:rsidRPr="001B1744">
        <w:rPr>
          <w:noProof/>
          <w:lang w:eastAsia="ko-KR"/>
        </w:rPr>
        <w:t>, and the priority of the uplink grant is determined as specified in clause 5.4.1; or</w:t>
      </w:r>
    </w:p>
    <w:p w14:paraId="691EB4AE" w14:textId="77777777" w:rsidR="00B43C33" w:rsidRPr="001B1744" w:rsidRDefault="00B43C33" w:rsidP="00B43C33">
      <w:pPr>
        <w:pStyle w:val="B3"/>
        <w:rPr>
          <w:noProof/>
        </w:rPr>
      </w:pPr>
      <w:r w:rsidRPr="001B1744">
        <w:rPr>
          <w:noProof/>
        </w:rPr>
        <w:t>3&gt;</w:t>
      </w:r>
      <w:r w:rsidRPr="001B1744">
        <w:rPr>
          <w:noProof/>
        </w:rPr>
        <w:tab/>
        <w:t xml:space="preserve">if </w:t>
      </w:r>
      <w:r w:rsidRPr="001B1744">
        <w:t xml:space="preserve">both </w:t>
      </w:r>
      <w:r w:rsidRPr="001B1744">
        <w:rPr>
          <w:i/>
        </w:rPr>
        <w:t>sl-PrioritizationThres</w:t>
      </w:r>
      <w:r w:rsidRPr="001B1744">
        <w:rPr>
          <w:noProof/>
        </w:rPr>
        <w:t xml:space="preserve"> </w:t>
      </w:r>
      <w:r w:rsidRPr="001B1744">
        <w:t xml:space="preserve">and </w:t>
      </w:r>
      <w:r w:rsidRPr="001B1744">
        <w:rPr>
          <w:i/>
        </w:rPr>
        <w:t>ul-PrioritizationThres</w:t>
      </w:r>
      <w:r w:rsidRPr="001B1744">
        <w:rPr>
          <w:noProof/>
        </w:rPr>
        <w:t xml:space="preserve"> </w:t>
      </w:r>
      <w:r w:rsidRPr="001B1744">
        <w:t xml:space="preserve">are configured and </w:t>
      </w:r>
      <w:r w:rsidRPr="001B1744">
        <w:rPr>
          <w:noProof/>
        </w:rPr>
        <w:t xml:space="preserve">the PUCCH resource for the SR transmission occasion for the pending SR triggered as specified in clause 5.22.1.5 </w:t>
      </w:r>
      <w:r w:rsidRPr="001B1744">
        <w:rPr>
          <w:noProof/>
          <w:lang w:eastAsia="ko-KR"/>
        </w:rPr>
        <w:t xml:space="preserve">overlaps with any UL-SCH resource(s) carrying a MAC PDU, </w:t>
      </w:r>
      <w:r w:rsidRPr="001B1744">
        <w:rPr>
          <w:noProof/>
        </w:rPr>
        <w:t xml:space="preserve">and the value of the priority of the triggered SR determined as specified in clause 5.22.1.5 is lower than </w:t>
      </w:r>
      <w:r w:rsidRPr="001B1744">
        <w:rPr>
          <w:i/>
        </w:rPr>
        <w:t>sl-PrioritizationThres</w:t>
      </w:r>
      <w:r w:rsidRPr="001B1744">
        <w:rPr>
          <w:noProof/>
        </w:rPr>
        <w:t xml:space="preserve"> and the value of the highest priority of the logical channel(s) in the MAC PDU is higher than or equal to </w:t>
      </w:r>
      <w:r w:rsidRPr="001B1744">
        <w:rPr>
          <w:i/>
        </w:rPr>
        <w:t>ul-PrioritizationThres</w:t>
      </w:r>
      <w:r w:rsidRPr="001B1744">
        <w:t xml:space="preserve"> and any MAC CE prioritized as described in clause </w:t>
      </w:r>
      <w:r w:rsidRPr="001B1744">
        <w:rPr>
          <w:lang w:eastAsia="ko-KR"/>
        </w:rPr>
        <w:t xml:space="preserve">5.4.3.1.3 is not included in the MAC PDU </w:t>
      </w:r>
      <w:r w:rsidRPr="001B1744">
        <w:t>and the MAC PDU is not prioritized by upper layer according to TS 23.287 [19]</w:t>
      </w:r>
      <w:r w:rsidRPr="001B1744">
        <w:rPr>
          <w:noProof/>
        </w:rPr>
        <w:t>; or</w:t>
      </w:r>
    </w:p>
    <w:p w14:paraId="5A066F52" w14:textId="77777777" w:rsidR="00B43C33" w:rsidRPr="001B1744" w:rsidRDefault="00B43C33" w:rsidP="00B43C33">
      <w:pPr>
        <w:pStyle w:val="B3"/>
        <w:rPr>
          <w:noProof/>
        </w:rPr>
      </w:pPr>
      <w:r w:rsidRPr="001B1744">
        <w:rPr>
          <w:noProof/>
        </w:rPr>
        <w:t>3&gt;</w:t>
      </w:r>
      <w:r w:rsidRPr="001B1744">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1B1744">
        <w:rPr>
          <w:i/>
        </w:rPr>
        <w:t>ul-PrioritizationThres</w:t>
      </w:r>
      <w:r w:rsidRPr="001B1744">
        <w:t>, if configured</w:t>
      </w:r>
      <w:r w:rsidRPr="001B1744">
        <w:rPr>
          <w:noProof/>
        </w:rPr>
        <w:t>; or</w:t>
      </w:r>
    </w:p>
    <w:p w14:paraId="43E97D26" w14:textId="77777777" w:rsidR="00B43C33" w:rsidRPr="001B1744" w:rsidRDefault="00B43C33" w:rsidP="00B43C33">
      <w:pPr>
        <w:pStyle w:val="B3"/>
        <w:rPr>
          <w:noProof/>
        </w:rPr>
      </w:pPr>
      <w:r w:rsidRPr="001B1744">
        <w:rPr>
          <w:noProof/>
        </w:rPr>
        <w:lastRenderedPageBreak/>
        <w:t>3&gt;</w:t>
      </w:r>
      <w:r w:rsidRPr="001B1744">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F72E4E8" w14:textId="77777777" w:rsidR="00B43C33" w:rsidRPr="001B1744" w:rsidRDefault="00B43C33" w:rsidP="00B43C33">
      <w:pPr>
        <w:pStyle w:val="B4"/>
        <w:rPr>
          <w:lang w:eastAsia="ko-KR"/>
        </w:rPr>
      </w:pPr>
      <w:r w:rsidRPr="001B1744">
        <w:rPr>
          <w:lang w:eastAsia="ko-KR"/>
        </w:rPr>
        <w:t>4&gt;</w:t>
      </w:r>
      <w:r w:rsidRPr="001B1744">
        <w:rPr>
          <w:lang w:eastAsia="ko-KR"/>
        </w:rPr>
        <w:tab/>
        <w:t>consider the SR transmission as a prioritized SR transmission.</w:t>
      </w:r>
    </w:p>
    <w:p w14:paraId="25C48AC6" w14:textId="77777777" w:rsidR="00B43C33" w:rsidRPr="001B1744" w:rsidRDefault="00B43C33" w:rsidP="00B43C33">
      <w:pPr>
        <w:pStyle w:val="B4"/>
        <w:rPr>
          <w:noProof/>
          <w:lang w:eastAsia="ko-KR"/>
        </w:rPr>
      </w:pPr>
      <w:r w:rsidRPr="001B1744">
        <w:rPr>
          <w:lang w:eastAsia="ko-KR"/>
        </w:rPr>
        <w:t>4&gt;</w:t>
      </w:r>
      <w:r w:rsidRPr="001B1744">
        <w:rPr>
          <w:lang w:eastAsia="ko-KR"/>
        </w:rPr>
        <w:tab/>
        <w:t xml:space="preserve">consider </w:t>
      </w:r>
      <w:r w:rsidRPr="001B1744">
        <w:rPr>
          <w:rFonts w:eastAsia="맑은 고딕"/>
          <w:lang w:eastAsia="ko-KR"/>
        </w:rPr>
        <w:t xml:space="preserve">the other overlapping uplink grant(s), if any, as a de-prioritized uplink grant(s), </w:t>
      </w:r>
      <w:r w:rsidRPr="001B1744">
        <w:rPr>
          <w:lang w:eastAsia="ko-KR"/>
        </w:rPr>
        <w:t xml:space="preserve">except for the overlapping uplink grant(s) whose simultaneous transmission is allowed by configuration of </w:t>
      </w:r>
      <w:r w:rsidRPr="001B1744">
        <w:rPr>
          <w:i/>
          <w:lang w:eastAsia="ko-KR"/>
        </w:rPr>
        <w:t>simultaneousPUCCH-PUSCH</w:t>
      </w:r>
      <w:r w:rsidRPr="001B1744">
        <w:rPr>
          <w:lang w:eastAsia="ko-KR"/>
        </w:rPr>
        <w:t xml:space="preserve"> or </w:t>
      </w:r>
      <w:r w:rsidRPr="001B1744">
        <w:rPr>
          <w:i/>
        </w:rPr>
        <w:t>simultaneousPUCCH-PUSCH-SecondaryPUCCHgroup</w:t>
      </w:r>
      <w:r w:rsidRPr="001B1744">
        <w:rPr>
          <w:lang w:eastAsia="ko-KR"/>
        </w:rPr>
        <w:t xml:space="preserve"> or </w:t>
      </w:r>
      <w:r w:rsidRPr="001B1744">
        <w:rPr>
          <w:i/>
        </w:rPr>
        <w:t>simultaneousSR-PUSCH-diffPUCCH-Groups</w:t>
      </w:r>
      <w:r w:rsidRPr="001B1744">
        <w:rPr>
          <w:rFonts w:eastAsia="맑은 고딕"/>
          <w:lang w:eastAsia="ko-KR"/>
        </w:rPr>
        <w:t>;</w:t>
      </w:r>
    </w:p>
    <w:p w14:paraId="000C9664" w14:textId="77777777" w:rsidR="00B43C33" w:rsidRPr="001B1744" w:rsidRDefault="00B43C33" w:rsidP="00B43C33">
      <w:pPr>
        <w:pStyle w:val="B4"/>
        <w:rPr>
          <w:rFonts w:eastAsia="SimSun"/>
          <w:lang w:eastAsia="zh-CN"/>
        </w:rPr>
      </w:pPr>
      <w:r w:rsidRPr="001B1744">
        <w:rPr>
          <w:rFonts w:eastAsia="SimSun"/>
          <w:lang w:eastAsia="zh-CN"/>
        </w:rPr>
        <w:t>4</w:t>
      </w:r>
      <w:r w:rsidRPr="001B1744">
        <w:rPr>
          <w:lang w:eastAsia="ko-KR"/>
        </w:rPr>
        <w:t>&gt;</w:t>
      </w:r>
      <w:r w:rsidRPr="001B1744">
        <w:rPr>
          <w:lang w:eastAsia="ko-KR"/>
        </w:rPr>
        <w:tab/>
        <w:t xml:space="preserve">if the de-prioritized uplink grant(s) is a configured uplink grant configured with </w:t>
      </w:r>
      <w:r w:rsidRPr="001B1744">
        <w:rPr>
          <w:i/>
          <w:lang w:eastAsia="ko-KR"/>
        </w:rPr>
        <w:t>autonomousTx</w:t>
      </w:r>
      <w:r w:rsidRPr="001B1744">
        <w:rPr>
          <w:lang w:eastAsia="ko-KR"/>
        </w:rPr>
        <w:t xml:space="preserve"> whose PUSCH has already started</w:t>
      </w:r>
      <w:r w:rsidRPr="001B1744">
        <w:rPr>
          <w:rFonts w:eastAsia="SimSun"/>
          <w:lang w:eastAsia="zh-CN"/>
        </w:rPr>
        <w:t>:</w:t>
      </w:r>
    </w:p>
    <w:p w14:paraId="7DF2203D" w14:textId="77777777" w:rsidR="00B43C33" w:rsidRPr="001B1744" w:rsidRDefault="00B43C33" w:rsidP="00B43C33">
      <w:pPr>
        <w:pStyle w:val="B5"/>
        <w:rPr>
          <w:rFonts w:eastAsia="SimSun"/>
          <w:lang w:eastAsia="zh-CN"/>
        </w:rPr>
      </w:pPr>
      <w:r w:rsidRPr="001B1744">
        <w:rPr>
          <w:rFonts w:eastAsia="SimSun"/>
          <w:lang w:eastAsia="zh-CN"/>
        </w:rPr>
        <w:t>5</w:t>
      </w:r>
      <w:r w:rsidRPr="001B1744">
        <w:rPr>
          <w:lang w:eastAsia="ko-KR"/>
        </w:rPr>
        <w:t>&gt;</w:t>
      </w:r>
      <w:r w:rsidRPr="001B1744">
        <w:rPr>
          <w:lang w:eastAsia="ko-KR"/>
        </w:rPr>
        <w:tab/>
        <w:t xml:space="preserve">stop the </w:t>
      </w:r>
      <w:r w:rsidRPr="001B1744">
        <w:rPr>
          <w:i/>
          <w:lang w:eastAsia="ko-KR"/>
        </w:rPr>
        <w:t>configuredGrantTimer</w:t>
      </w:r>
      <w:r w:rsidRPr="001B1744">
        <w:rPr>
          <w:lang w:eastAsia="ko-KR"/>
        </w:rPr>
        <w:t xml:space="preserve"> for the corresponding HARQ process of the de-prioritized uplink grant(s)</w:t>
      </w:r>
      <w:r w:rsidRPr="001B1744">
        <w:rPr>
          <w:rFonts w:eastAsia="SimSun"/>
          <w:lang w:eastAsia="zh-CN"/>
        </w:rPr>
        <w:t>;</w:t>
      </w:r>
    </w:p>
    <w:p w14:paraId="4CCBC0EB" w14:textId="77777777" w:rsidR="00B43C33" w:rsidRPr="001B1744" w:rsidRDefault="00B43C33" w:rsidP="00B43C33">
      <w:pPr>
        <w:pStyle w:val="B5"/>
        <w:rPr>
          <w:rFonts w:eastAsia="SimSun"/>
          <w:lang w:eastAsia="zh-CN"/>
        </w:rPr>
      </w:pPr>
      <w:r w:rsidRPr="001B1744">
        <w:rPr>
          <w:rFonts w:eastAsia="SimSun"/>
          <w:lang w:eastAsia="zh-CN"/>
        </w:rPr>
        <w:t>5</w:t>
      </w:r>
      <w:r w:rsidRPr="001B1744">
        <w:rPr>
          <w:lang w:eastAsia="ko-KR"/>
        </w:rPr>
        <w:t>&gt;</w:t>
      </w:r>
      <w:r w:rsidRPr="001B1744">
        <w:rPr>
          <w:lang w:eastAsia="ko-KR"/>
        </w:rPr>
        <w:tab/>
        <w:t xml:space="preserve">stop the </w:t>
      </w:r>
      <w:r w:rsidRPr="001B1744">
        <w:rPr>
          <w:i/>
          <w:lang w:eastAsia="ko-KR"/>
        </w:rPr>
        <w:t>cg-RetransmissionTimer</w:t>
      </w:r>
      <w:r w:rsidRPr="001B1744">
        <w:rPr>
          <w:lang w:eastAsia="ko-KR"/>
        </w:rPr>
        <w:t xml:space="preserve"> for the corresponding HARQ process of the de-prioritized uplink grant(s).</w:t>
      </w:r>
    </w:p>
    <w:p w14:paraId="3FB4C91E" w14:textId="77777777" w:rsidR="00B43C33" w:rsidRPr="001B1744" w:rsidRDefault="00B43C33" w:rsidP="00B43C33">
      <w:pPr>
        <w:pStyle w:val="B4"/>
        <w:rPr>
          <w:noProof/>
        </w:rPr>
      </w:pPr>
      <w:r w:rsidRPr="001B1744">
        <w:rPr>
          <w:noProof/>
          <w:lang w:eastAsia="ko-KR"/>
        </w:rPr>
        <w:t>4&gt;</w:t>
      </w:r>
      <w:r w:rsidRPr="001B1744">
        <w:rPr>
          <w:noProof/>
        </w:rPr>
        <w:tab/>
        <w:t xml:space="preserve">if </w:t>
      </w:r>
      <w:r w:rsidRPr="001B1744">
        <w:rPr>
          <w:i/>
          <w:iCs/>
          <w:noProof/>
        </w:rPr>
        <w:t>SR_COUNTER</w:t>
      </w:r>
      <w:r w:rsidRPr="001B1744">
        <w:rPr>
          <w:noProof/>
        </w:rPr>
        <w:t xml:space="preserve"> &lt; </w:t>
      </w:r>
      <w:r w:rsidRPr="001B1744">
        <w:rPr>
          <w:i/>
          <w:iCs/>
          <w:lang w:eastAsia="ko-KR"/>
        </w:rPr>
        <w:t>sr-TransMax</w:t>
      </w:r>
      <w:r w:rsidRPr="001B1744">
        <w:rPr>
          <w:noProof/>
        </w:rPr>
        <w:t>:</w:t>
      </w:r>
    </w:p>
    <w:p w14:paraId="15946442" w14:textId="77777777" w:rsidR="00B43C33" w:rsidRPr="001B1744" w:rsidRDefault="00B43C33" w:rsidP="00B43C33">
      <w:pPr>
        <w:pStyle w:val="B5"/>
        <w:rPr>
          <w:noProof/>
        </w:rPr>
      </w:pPr>
      <w:r w:rsidRPr="001B1744">
        <w:rPr>
          <w:noProof/>
          <w:lang w:eastAsia="ko-KR"/>
        </w:rPr>
        <w:t>5&gt;</w:t>
      </w:r>
      <w:r w:rsidRPr="001B1744">
        <w:rPr>
          <w:noProof/>
        </w:rPr>
        <w:tab/>
        <w:t>instruct the physical layer to signal the SR on one valid PUCCH resource for SR;</w:t>
      </w:r>
    </w:p>
    <w:p w14:paraId="78D70214" w14:textId="77777777" w:rsidR="00B43C33" w:rsidRPr="001B1744" w:rsidRDefault="00B43C33" w:rsidP="00B43C33">
      <w:pPr>
        <w:pStyle w:val="B5"/>
        <w:rPr>
          <w:noProof/>
        </w:rPr>
      </w:pPr>
      <w:r w:rsidRPr="001B1744">
        <w:rPr>
          <w:noProof/>
          <w:lang w:eastAsia="ko-KR"/>
        </w:rPr>
        <w:t>5&gt;</w:t>
      </w:r>
      <w:r w:rsidRPr="001B1744">
        <w:rPr>
          <w:noProof/>
        </w:rPr>
        <w:tab/>
        <w:t>if LBT failure indication is not received from lower layers:</w:t>
      </w:r>
    </w:p>
    <w:p w14:paraId="6B77ABC1" w14:textId="77777777" w:rsidR="00B43C33" w:rsidRPr="001F437E" w:rsidRDefault="00B43C33" w:rsidP="00B43C33">
      <w:pPr>
        <w:pStyle w:val="B6"/>
        <w:rPr>
          <w:noProof/>
          <w:lang w:val="en-US"/>
        </w:rPr>
      </w:pPr>
      <w:r w:rsidRPr="001F437E">
        <w:rPr>
          <w:noProof/>
          <w:lang w:val="en-US" w:eastAsia="ko-KR"/>
        </w:rPr>
        <w:t>6&gt;</w:t>
      </w:r>
      <w:r w:rsidRPr="001F437E">
        <w:rPr>
          <w:noProof/>
          <w:lang w:val="en-US"/>
        </w:rPr>
        <w:tab/>
        <w:t xml:space="preserve">increment </w:t>
      </w:r>
      <w:r w:rsidRPr="001F437E">
        <w:rPr>
          <w:i/>
          <w:noProof/>
          <w:lang w:val="en-US"/>
        </w:rPr>
        <w:t>SR_COUNTER</w:t>
      </w:r>
      <w:r w:rsidRPr="001F437E">
        <w:rPr>
          <w:noProof/>
          <w:lang w:val="en-US"/>
        </w:rPr>
        <w:t xml:space="preserve"> by 1;</w:t>
      </w:r>
    </w:p>
    <w:p w14:paraId="6904F9EE" w14:textId="77777777" w:rsidR="00B43C33" w:rsidRPr="001F437E" w:rsidRDefault="00B43C33" w:rsidP="00B43C33">
      <w:pPr>
        <w:pStyle w:val="B6"/>
        <w:rPr>
          <w:noProof/>
          <w:lang w:val="en-US"/>
        </w:rPr>
      </w:pPr>
      <w:r w:rsidRPr="001F437E">
        <w:rPr>
          <w:noProof/>
          <w:lang w:val="en-US" w:eastAsia="ko-KR"/>
        </w:rPr>
        <w:t>6&gt;</w:t>
      </w:r>
      <w:r w:rsidRPr="001F437E">
        <w:rPr>
          <w:noProof/>
          <w:lang w:val="en-US"/>
        </w:rPr>
        <w:tab/>
        <w:t xml:space="preserve">start the </w:t>
      </w:r>
      <w:r w:rsidRPr="001F437E">
        <w:rPr>
          <w:i/>
          <w:noProof/>
          <w:lang w:val="en-US"/>
        </w:rPr>
        <w:t>sr-ProhibitTimer</w:t>
      </w:r>
      <w:r w:rsidRPr="001F437E">
        <w:rPr>
          <w:noProof/>
          <w:lang w:val="en-US"/>
        </w:rPr>
        <w:t>.</w:t>
      </w:r>
    </w:p>
    <w:p w14:paraId="7EF5122C" w14:textId="77777777" w:rsidR="00B43C33" w:rsidRPr="001B1744" w:rsidRDefault="00B43C33" w:rsidP="00B43C33">
      <w:pPr>
        <w:pStyle w:val="B5"/>
        <w:rPr>
          <w:lang w:eastAsia="ko-KR"/>
        </w:rPr>
      </w:pPr>
      <w:r w:rsidRPr="001B1744">
        <w:t>5&gt;</w:t>
      </w:r>
      <w:r w:rsidRPr="001B1744">
        <w:tab/>
        <w:t xml:space="preserve">else </w:t>
      </w:r>
      <w:r w:rsidRPr="001B1744">
        <w:rPr>
          <w:lang w:eastAsia="ko-KR"/>
        </w:rPr>
        <w:t xml:space="preserve">if </w:t>
      </w:r>
      <w:r w:rsidRPr="001B1744">
        <w:rPr>
          <w:i/>
          <w:lang w:eastAsia="ko-KR"/>
        </w:rPr>
        <w:t>lbt-FailureRecoveryConfig</w:t>
      </w:r>
      <w:r w:rsidRPr="001B1744">
        <w:rPr>
          <w:lang w:eastAsia="ko-KR"/>
        </w:rPr>
        <w:t xml:space="preserve"> is not configured:</w:t>
      </w:r>
    </w:p>
    <w:p w14:paraId="1AC725B6" w14:textId="77777777" w:rsidR="00B43C33" w:rsidRPr="001F437E" w:rsidRDefault="00B43C33" w:rsidP="00B43C33">
      <w:pPr>
        <w:pStyle w:val="B6"/>
        <w:rPr>
          <w:noProof/>
          <w:lang w:val="en-US"/>
        </w:rPr>
      </w:pPr>
      <w:r w:rsidRPr="001F437E">
        <w:rPr>
          <w:noProof/>
          <w:lang w:val="en-US" w:eastAsia="ko-KR"/>
        </w:rPr>
        <w:t>6&gt;</w:t>
      </w:r>
      <w:r w:rsidRPr="001F437E">
        <w:rPr>
          <w:noProof/>
          <w:lang w:val="en-US"/>
        </w:rPr>
        <w:tab/>
        <w:t xml:space="preserve">increment </w:t>
      </w:r>
      <w:r w:rsidRPr="001F437E">
        <w:rPr>
          <w:i/>
          <w:noProof/>
          <w:lang w:val="en-US"/>
        </w:rPr>
        <w:t>SR_COUNTER</w:t>
      </w:r>
      <w:r w:rsidRPr="001F437E">
        <w:rPr>
          <w:noProof/>
          <w:lang w:val="en-US"/>
        </w:rPr>
        <w:t xml:space="preserve"> by 1.</w:t>
      </w:r>
    </w:p>
    <w:p w14:paraId="64FE772E" w14:textId="77777777" w:rsidR="00B43C33" w:rsidRPr="001B1744" w:rsidRDefault="00B43C33" w:rsidP="00B43C33">
      <w:pPr>
        <w:pStyle w:val="B4"/>
        <w:rPr>
          <w:noProof/>
        </w:rPr>
      </w:pPr>
      <w:r w:rsidRPr="001B1744">
        <w:rPr>
          <w:noProof/>
          <w:lang w:eastAsia="ko-KR"/>
        </w:rPr>
        <w:t>4&gt;</w:t>
      </w:r>
      <w:r w:rsidRPr="001B1744">
        <w:rPr>
          <w:noProof/>
        </w:rPr>
        <w:tab/>
        <w:t>else:</w:t>
      </w:r>
    </w:p>
    <w:p w14:paraId="112F052B" w14:textId="77777777" w:rsidR="00B43C33" w:rsidRPr="001B1744" w:rsidRDefault="00B43C33" w:rsidP="00B43C33">
      <w:pPr>
        <w:pStyle w:val="B5"/>
        <w:rPr>
          <w:noProof/>
        </w:rPr>
      </w:pPr>
      <w:r w:rsidRPr="001B1744">
        <w:rPr>
          <w:noProof/>
          <w:lang w:eastAsia="ko-KR"/>
        </w:rPr>
        <w:t>5&gt;</w:t>
      </w:r>
      <w:r w:rsidRPr="001B1744">
        <w:rPr>
          <w:noProof/>
        </w:rPr>
        <w:tab/>
        <w:t>notify RRC to release PUCCH for all Serving Cells;</w:t>
      </w:r>
    </w:p>
    <w:p w14:paraId="53E5F3D9" w14:textId="77777777" w:rsidR="00B43C33" w:rsidRPr="001B1744" w:rsidRDefault="00B43C33" w:rsidP="00B43C33">
      <w:pPr>
        <w:pStyle w:val="B5"/>
        <w:rPr>
          <w:noProof/>
        </w:rPr>
      </w:pPr>
      <w:r w:rsidRPr="001B1744">
        <w:rPr>
          <w:noProof/>
          <w:lang w:eastAsia="ko-KR"/>
        </w:rPr>
        <w:t>5&gt;</w:t>
      </w:r>
      <w:r w:rsidRPr="001B1744">
        <w:rPr>
          <w:noProof/>
        </w:rPr>
        <w:tab/>
        <w:t>notify RRC to release SRS for all Serving Cells;</w:t>
      </w:r>
    </w:p>
    <w:p w14:paraId="37C8B2A2" w14:textId="77777777" w:rsidR="00B43C33" w:rsidRPr="001B1744" w:rsidRDefault="00B43C33" w:rsidP="00B43C33">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configured downlink assignments and uplink grants;</w:t>
      </w:r>
    </w:p>
    <w:p w14:paraId="2979D2C9" w14:textId="77777777" w:rsidR="00B43C33" w:rsidRPr="001B1744" w:rsidRDefault="00B43C33" w:rsidP="00B43C33">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w:t>
      </w:r>
      <w:r w:rsidRPr="001B1744">
        <w:t>PUSCH resources for semi-persistent CSI reporting</w:t>
      </w:r>
      <w:r w:rsidRPr="001B1744">
        <w:rPr>
          <w:noProof/>
        </w:rPr>
        <w:t>;</w:t>
      </w:r>
    </w:p>
    <w:p w14:paraId="41982C01" w14:textId="77777777" w:rsidR="00B43C33" w:rsidRPr="001B1744" w:rsidRDefault="00B43C33" w:rsidP="00B43C33">
      <w:pPr>
        <w:pStyle w:val="B5"/>
        <w:rPr>
          <w:noProof/>
        </w:rPr>
      </w:pPr>
      <w:r w:rsidRPr="001B1744">
        <w:rPr>
          <w:noProof/>
          <w:lang w:eastAsia="ko-KR"/>
        </w:rPr>
        <w:t>5&gt;</w:t>
      </w:r>
      <w:r w:rsidRPr="001B1744">
        <w:rPr>
          <w:noProof/>
        </w:rPr>
        <w:tab/>
        <w:t>initiate a Random Access procedure (see clause 5.1) on the SpCell and cancel all pending SRs.</w:t>
      </w:r>
    </w:p>
    <w:p w14:paraId="05DD0B0B" w14:textId="77777777" w:rsidR="00B43C33" w:rsidRPr="001B1744" w:rsidRDefault="00B43C33" w:rsidP="00B43C33">
      <w:pPr>
        <w:pStyle w:val="B3"/>
        <w:rPr>
          <w:noProof/>
        </w:rPr>
      </w:pPr>
      <w:r w:rsidRPr="001B1744">
        <w:rPr>
          <w:noProof/>
        </w:rPr>
        <w:t>3&gt;</w:t>
      </w:r>
      <w:r w:rsidRPr="001B1744">
        <w:rPr>
          <w:noProof/>
        </w:rPr>
        <w:tab/>
        <w:t>else:</w:t>
      </w:r>
    </w:p>
    <w:p w14:paraId="0BFD4EF6" w14:textId="77777777" w:rsidR="00B43C33" w:rsidRPr="001B1744" w:rsidRDefault="00B43C33" w:rsidP="00B43C33">
      <w:pPr>
        <w:pStyle w:val="B4"/>
        <w:rPr>
          <w:noProof/>
        </w:rPr>
      </w:pPr>
      <w:r w:rsidRPr="001B1744">
        <w:rPr>
          <w:noProof/>
        </w:rPr>
        <w:t>4&gt;</w:t>
      </w:r>
      <w:r w:rsidRPr="001B1744">
        <w:rPr>
          <w:noProof/>
        </w:rPr>
        <w:tab/>
        <w:t>consider the SR transmission as a de-prioritized SR transmission.</w:t>
      </w:r>
    </w:p>
    <w:p w14:paraId="0FCADC0E" w14:textId="77777777" w:rsidR="00B43C33" w:rsidRPr="001B1744" w:rsidRDefault="00B43C33" w:rsidP="00B43C33">
      <w:pPr>
        <w:pStyle w:val="NO"/>
        <w:rPr>
          <w:noProof/>
        </w:rPr>
      </w:pPr>
      <w:r w:rsidRPr="001B1744">
        <w:rPr>
          <w:noProof/>
        </w:rPr>
        <w:t>NOTE 1:</w:t>
      </w:r>
      <w:r w:rsidRPr="001B1744">
        <w:rPr>
          <w:noProof/>
        </w:rPr>
        <w:tab/>
      </w:r>
      <w:r w:rsidRPr="001B1744">
        <w:rPr>
          <w:rFonts w:eastAsia="맑은 고딕"/>
          <w:noProof/>
        </w:rPr>
        <w:t xml:space="preserve">Except for SR for SCell beam failure recovery, </w:t>
      </w:r>
      <w:r w:rsidRPr="001B1744">
        <w:rPr>
          <w:noProof/>
        </w:rPr>
        <w:t xml:space="preserve">the selection of which valid PUCCH resource for SR to signal SR on when the MAC entity has more than one </w:t>
      </w:r>
      <w:r w:rsidRPr="001B1744">
        <w:rPr>
          <w:noProof/>
          <w:lang w:eastAsia="ko-KR"/>
        </w:rPr>
        <w:t xml:space="preserve">overlapping </w:t>
      </w:r>
      <w:r w:rsidRPr="001B1744">
        <w:rPr>
          <w:noProof/>
        </w:rPr>
        <w:t xml:space="preserve">valid PUCCH resource for </w:t>
      </w:r>
      <w:r w:rsidRPr="001B1744">
        <w:rPr>
          <w:noProof/>
          <w:lang w:eastAsia="ko-KR"/>
        </w:rPr>
        <w:t xml:space="preserve">the </w:t>
      </w:r>
      <w:r w:rsidRPr="001B1744">
        <w:rPr>
          <w:noProof/>
        </w:rPr>
        <w:t xml:space="preserve">SR </w:t>
      </w:r>
      <w:r w:rsidRPr="001B1744">
        <w:rPr>
          <w:noProof/>
          <w:lang w:eastAsia="ko-KR"/>
        </w:rPr>
        <w:t xml:space="preserve">transmission occasion </w:t>
      </w:r>
      <w:r w:rsidRPr="001B1744">
        <w:rPr>
          <w:noProof/>
        </w:rPr>
        <w:t>is left to UE implementation.</w:t>
      </w:r>
    </w:p>
    <w:p w14:paraId="7468D0C3" w14:textId="77777777" w:rsidR="00B43C33" w:rsidRPr="001B1744" w:rsidRDefault="00B43C33" w:rsidP="00B43C33">
      <w:pPr>
        <w:pStyle w:val="NO"/>
        <w:rPr>
          <w:noProof/>
        </w:rPr>
      </w:pPr>
      <w:r w:rsidRPr="001B1744">
        <w:rPr>
          <w:noProof/>
        </w:rPr>
        <w:t>NOTE 2:</w:t>
      </w:r>
      <w:r w:rsidRPr="001B1744">
        <w:rPr>
          <w:noProof/>
        </w:rPr>
        <w:tab/>
        <w:t xml:space="preserve">If more than one individual SR triggers an instruction from the MAC entity to the PHY layer to signal the SR on the same valid PUCCH resource, the </w:t>
      </w:r>
      <w:r w:rsidRPr="001B1744">
        <w:rPr>
          <w:i/>
          <w:iCs/>
          <w:noProof/>
        </w:rPr>
        <w:t>SR_COUNTER</w:t>
      </w:r>
      <w:r w:rsidRPr="001B1744">
        <w:rPr>
          <w:noProof/>
        </w:rPr>
        <w:t xml:space="preserve"> for the relevant SR configuration is incremented only once.</w:t>
      </w:r>
    </w:p>
    <w:p w14:paraId="741DB436" w14:textId="77777777" w:rsidR="00B43C33" w:rsidRPr="001B1744" w:rsidRDefault="00B43C33" w:rsidP="00B43C33">
      <w:pPr>
        <w:pStyle w:val="NO"/>
        <w:rPr>
          <w:noProof/>
        </w:rPr>
      </w:pPr>
      <w:r w:rsidRPr="001B1744">
        <w:rPr>
          <w:noProof/>
        </w:rPr>
        <w:lastRenderedPageBreak/>
        <w:t>NOTE 3:</w:t>
      </w:r>
      <w:r w:rsidRPr="001B1744">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29760B2" w14:textId="77777777" w:rsidR="00B43C33" w:rsidRPr="001B1744" w:rsidRDefault="00B43C33" w:rsidP="00B43C33">
      <w:pPr>
        <w:pStyle w:val="NO"/>
        <w:rPr>
          <w:lang w:eastAsia="ko-KR"/>
        </w:rPr>
      </w:pPr>
      <w:r w:rsidRPr="001B1744">
        <w:rPr>
          <w:lang w:eastAsia="ko-KR"/>
        </w:rPr>
        <w:t>NOTE 4:</w:t>
      </w:r>
      <w:r w:rsidRPr="001B1744">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46567D9" w14:textId="77777777" w:rsidR="00B43C33" w:rsidRPr="001B1744" w:rsidRDefault="00B43C33" w:rsidP="00B43C33">
      <w:pPr>
        <w:pStyle w:val="NO"/>
        <w:rPr>
          <w:lang w:eastAsia="ko-KR"/>
        </w:rPr>
      </w:pPr>
      <w:r w:rsidRPr="001B1744">
        <w:t>NOTE 5:</w:t>
      </w:r>
      <w:r w:rsidRPr="001B1744">
        <w:tab/>
        <w:t xml:space="preserve">If the MAC entity is configured with </w:t>
      </w:r>
      <w:r w:rsidRPr="001B1744">
        <w:rPr>
          <w:i/>
          <w:iCs/>
        </w:rPr>
        <w:t>lch-basedPrioritization</w:t>
      </w:r>
      <w:r w:rsidRPr="001B1744">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14DF234" w14:textId="77777777" w:rsidR="00B43C33" w:rsidRPr="001B1744" w:rsidRDefault="00B43C33" w:rsidP="00B43C33">
      <w:pPr>
        <w:pStyle w:val="NO"/>
      </w:pPr>
      <w:r w:rsidRPr="001B1744">
        <w:t>NOTE 6:</w:t>
      </w:r>
      <w:r w:rsidRPr="001B1744">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651B731" w14:textId="77777777" w:rsidR="00B43C33" w:rsidRPr="001B1744" w:rsidRDefault="00B43C33" w:rsidP="00B43C33">
      <w:r w:rsidRPr="001B1744">
        <w:t>The MAC entity may stop, if any, ongoing Random Access procedure due to a pending SR for BSR, which was initiated by the MAC entity prior to the MAC PDU assembly and which has no valid PUCCH resources configured, if:</w:t>
      </w:r>
    </w:p>
    <w:p w14:paraId="17EDA7D9" w14:textId="77777777" w:rsidR="00B43C33" w:rsidRPr="001B1744" w:rsidRDefault="00B43C33" w:rsidP="00B43C33">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34CE988" w14:textId="77777777" w:rsidR="00B43C33" w:rsidRPr="001B1744" w:rsidRDefault="00B43C33" w:rsidP="00B43C33">
      <w:pPr>
        <w:pStyle w:val="B1"/>
      </w:pPr>
      <w:r w:rsidRPr="001B1744">
        <w:t>-</w:t>
      </w:r>
      <w:r w:rsidRPr="001B1744">
        <w:tab/>
        <w:t>the UL grant(s) can accommodate all pending data available for transmission.</w:t>
      </w:r>
    </w:p>
    <w:p w14:paraId="08A7B4A4" w14:textId="77777777" w:rsidR="00B43C33" w:rsidRPr="001B1744" w:rsidRDefault="00B43C33" w:rsidP="00B43C33">
      <w:r w:rsidRPr="001B1744">
        <w:t xml:space="preserve">The MAC entity may stop, if any, ongoing Random Access procedure due to a pending SR for SL-BSR and/or </w:t>
      </w:r>
      <w:r w:rsidRPr="001B1744">
        <w:rPr>
          <w:noProof/>
        </w:rPr>
        <w:t>SL-CSI reporting</w:t>
      </w:r>
      <w:ins w:id="17" w:author="Xiaomi_Li Zhao" w:date="2023-02-13T11:41:00Z">
        <w:r w:rsidRPr="001F437E">
          <w:rPr>
            <w:noProof/>
          </w:rPr>
          <w:t xml:space="preserve"> </w:t>
        </w:r>
        <w:r>
          <w:rPr>
            <w:noProof/>
          </w:rPr>
          <w:t>and/or SL-DRX command indication</w:t>
        </w:r>
      </w:ins>
      <w:r w:rsidRPr="001B1744">
        <w:t>, which was initiated by the MAC entity prior to the sidelink MAC PDU assembly and which has no valid PUCCH resources configured, if:</w:t>
      </w:r>
    </w:p>
    <w:p w14:paraId="24C9ADD4" w14:textId="77777777" w:rsidR="00B43C33" w:rsidRPr="001B1744" w:rsidRDefault="00B43C33" w:rsidP="00B43C33">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681E64F8" w14:textId="77777777" w:rsidR="00B43C33" w:rsidRPr="001B1744" w:rsidRDefault="00B43C33" w:rsidP="00B43C33">
      <w:pPr>
        <w:pStyle w:val="B1"/>
      </w:pPr>
      <w:r w:rsidRPr="001B1744">
        <w:t>-</w:t>
      </w:r>
      <w:r w:rsidRPr="001B1744">
        <w:tab/>
        <w:t xml:space="preserve">the SL grant(s) can accommodate all pending data available and/or </w:t>
      </w:r>
      <w:r w:rsidRPr="001B1744">
        <w:rPr>
          <w:noProof/>
        </w:rPr>
        <w:t>SL-CSI reporting MAC CE</w:t>
      </w:r>
      <w:r w:rsidRPr="001B1744">
        <w:t xml:space="preserve"> </w:t>
      </w:r>
      <w:ins w:id="18" w:author="Xiaomi_Li Zhao" w:date="2023-02-13T11:41:00Z">
        <w:r>
          <w:rPr>
            <w:noProof/>
          </w:rPr>
          <w:t>and/or SL-DRX command indication</w:t>
        </w:r>
        <w:r w:rsidRPr="001B1744">
          <w:t xml:space="preserve"> </w:t>
        </w:r>
      </w:ins>
      <w:r w:rsidRPr="001B1744">
        <w:t>for transmission.</w:t>
      </w:r>
    </w:p>
    <w:p w14:paraId="71147ED1" w14:textId="77777777" w:rsidR="00B43C33" w:rsidRPr="001B1744" w:rsidRDefault="00B43C33" w:rsidP="00B43C33">
      <w:r w:rsidRPr="001B1744">
        <w:t>The MAC entity may stop, if any, ongoing Random Access procedure due to a pending SR for BFR of an SCell, which has no valid PUCCH resources configured, if:</w:t>
      </w:r>
    </w:p>
    <w:p w14:paraId="3A521A60" w14:textId="77777777" w:rsidR="00B43C33" w:rsidRPr="001B1744" w:rsidRDefault="00B43C33" w:rsidP="00B43C33">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7ACAB7DA" w14:textId="77777777" w:rsidR="00B43C33" w:rsidRPr="001B1744" w:rsidRDefault="00B43C33" w:rsidP="00B43C33">
      <w:pPr>
        <w:pStyle w:val="B1"/>
      </w:pPr>
      <w:r w:rsidRPr="001B1744">
        <w:t>-</w:t>
      </w:r>
      <w:r w:rsidRPr="001B1744">
        <w:tab/>
        <w:t>the SCell is deactivated (as specified in clause 5.9) and all triggered BFRs for SCells are cancelled.</w:t>
      </w:r>
    </w:p>
    <w:p w14:paraId="4DFC2460" w14:textId="77777777" w:rsidR="00B43C33" w:rsidRPr="001B1744" w:rsidRDefault="00B43C33" w:rsidP="00B43C33">
      <w:r w:rsidRPr="001B1744">
        <w:t>The MAC entity may stop, if any, ongoing Random Access procedure due to a pending SR for BFR of a BFD-RS set of a Serving Cell, which has no valid PUCCH resources configured, if:</w:t>
      </w:r>
    </w:p>
    <w:p w14:paraId="5D0C4C38" w14:textId="77777777" w:rsidR="00B43C33" w:rsidRPr="001B1744" w:rsidRDefault="00B43C33" w:rsidP="00B43C33">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BD4D5EA" w14:textId="77777777" w:rsidR="00B43C33" w:rsidRPr="001B1744" w:rsidRDefault="00B43C33" w:rsidP="00B43C33">
      <w:pPr>
        <w:rPr>
          <w:noProof/>
        </w:rPr>
      </w:pPr>
      <w:r w:rsidRPr="001B1744">
        <w:t xml:space="preserve">The MAC entity may stop, if any, ongoing </w:t>
      </w:r>
      <w:r w:rsidRPr="001B1744">
        <w:rPr>
          <w:noProof/>
        </w:rPr>
        <w:t>Random Access procedure due to a pending SR for consistent LBT failure recovery, which has no valid PUCCH resources configured, if:</w:t>
      </w:r>
    </w:p>
    <w:p w14:paraId="6F1F361D" w14:textId="77777777" w:rsidR="00B43C33" w:rsidRPr="001B1744" w:rsidRDefault="00B43C33" w:rsidP="00B43C33">
      <w:pPr>
        <w:pStyle w:val="B1"/>
        <w:rPr>
          <w:lang w:eastAsia="ko-KR"/>
        </w:rPr>
      </w:pPr>
      <w:r w:rsidRPr="001B1744">
        <w:rPr>
          <w:lang w:eastAsia="ko-KR"/>
        </w:rPr>
        <w:lastRenderedPageBreak/>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an LBT failure MAC CE that indicates consistent LBT failure for all the SCells that triggered consistent LBT failure; or</w:t>
      </w:r>
    </w:p>
    <w:p w14:paraId="1B6BFB03" w14:textId="77777777" w:rsidR="00B43C33" w:rsidRPr="001B1744" w:rsidRDefault="00B43C33" w:rsidP="00B43C33">
      <w:pPr>
        <w:pStyle w:val="B1"/>
        <w:rPr>
          <w:lang w:eastAsia="ko-KR"/>
        </w:rPr>
      </w:pPr>
      <w:r w:rsidRPr="001B1744">
        <w:rPr>
          <w:lang w:eastAsia="ko-KR"/>
        </w:rPr>
        <w:t>-</w:t>
      </w:r>
      <w:r w:rsidRPr="001B1744">
        <w:rPr>
          <w:lang w:eastAsia="ko-KR"/>
        </w:rPr>
        <w:tab/>
        <w:t>all the SCells that triggered consistent LBT failure recovery are deactivated (see clause 5.9).</w:t>
      </w:r>
    </w:p>
    <w:p w14:paraId="18895AF7" w14:textId="77777777" w:rsidR="00B43C33" w:rsidRPr="001B1744" w:rsidRDefault="00B43C33" w:rsidP="00B43C33">
      <w:pPr>
        <w:rPr>
          <w:lang w:eastAsia="ko-KR"/>
        </w:rPr>
      </w:pPr>
      <w:r w:rsidRPr="001B1744">
        <w:rPr>
          <w:lang w:eastAsia="ko-KR"/>
        </w:rPr>
        <w:t>The MAC entity may stop, if any, ongoing Random Access procedure due to a pending SR for positioning measurement gap activation/deactivation request, which has no valid PUCCH resources configured, if:</w:t>
      </w:r>
    </w:p>
    <w:p w14:paraId="68736409" w14:textId="77777777" w:rsidR="00B43C33" w:rsidRPr="001B1744" w:rsidRDefault="00B43C33" w:rsidP="00B43C33">
      <w:pPr>
        <w:pStyle w:val="B1"/>
        <w:rPr>
          <w:lang w:eastAsia="ko-KR"/>
        </w:rPr>
      </w:pPr>
      <w:r w:rsidRPr="001B1744">
        <w:rPr>
          <w:lang w:eastAsia="ko-KR"/>
        </w:rPr>
        <w:t>-</w:t>
      </w:r>
      <w:r w:rsidRPr="001B1744">
        <w:rPr>
          <w:lang w:eastAsia="ko-KR"/>
        </w:rPr>
        <w:tab/>
        <w:t>the Positioning Measurement Gap Activation/Deactivation Request MAC CE that triggers the SR corresponding to the Random Access procedure has already been cancelled.</w:t>
      </w:r>
    </w:p>
    <w:p w14:paraId="2DD190DA" w14:textId="77777777" w:rsidR="00B43C33" w:rsidRPr="001B1744" w:rsidRDefault="00B43C33" w:rsidP="00B43C33">
      <w:pPr>
        <w:rPr>
          <w:noProof/>
        </w:rPr>
      </w:pPr>
      <w:r w:rsidRPr="001B1744">
        <w:t xml:space="preserve">The MAC entity may stop, if any, ongoing </w:t>
      </w:r>
      <w:r w:rsidRPr="001B1744">
        <w:rPr>
          <w:noProof/>
        </w:rPr>
        <w:t xml:space="preserve">Random Access procedure due to a pending SR for </w:t>
      </w:r>
      <w:r w:rsidRPr="001B1744">
        <w:rPr>
          <w:lang w:eastAsia="ko-KR"/>
        </w:rPr>
        <w:t>Timing Advance report</w:t>
      </w:r>
      <w:r w:rsidRPr="001B1744">
        <w:rPr>
          <w:noProof/>
        </w:rPr>
        <w:t>, which has no valid PUCCH resources configured, if:</w:t>
      </w:r>
    </w:p>
    <w:p w14:paraId="22556EF9" w14:textId="5BAEBE08" w:rsidR="00434740" w:rsidRPr="009552B0" w:rsidRDefault="00B43C33" w:rsidP="00B43C33">
      <w:pPr>
        <w:pStyle w:val="B1"/>
        <w:rPr>
          <w:rFonts w:eastAsia="맑은 고딕"/>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 </w:t>
      </w:r>
      <w:r w:rsidRPr="001B1744">
        <w:rPr>
          <w:lang w:eastAsia="ko-KR"/>
        </w:rPr>
        <w:t>Timing Advance Report</w:t>
      </w:r>
      <w:r w:rsidRPr="001B1744">
        <w:rPr>
          <w:noProof/>
        </w:rPr>
        <w:t xml:space="preserve"> MAC CE (see clause 5.4.8)</w:t>
      </w:r>
      <w:r w:rsidRPr="001B1744">
        <w:rPr>
          <w:lang w:eastAsia="ko-KR"/>
        </w:rPr>
        <w:t>.</w:t>
      </w:r>
    </w:p>
    <w:p w14:paraId="7FEABD10" w14:textId="77777777" w:rsidR="00434740" w:rsidRPr="001333C1" w:rsidRDefault="00434740" w:rsidP="004347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70BA34" w14:textId="77777777" w:rsidR="00C3217C" w:rsidRPr="001B1744" w:rsidRDefault="00C3217C" w:rsidP="00C3217C">
      <w:pPr>
        <w:pStyle w:val="4"/>
      </w:pPr>
      <w:bookmarkStart w:id="19" w:name="_Toc12569232"/>
      <w:bookmarkStart w:id="20" w:name="_Toc37296249"/>
      <w:bookmarkStart w:id="21" w:name="_Toc46490378"/>
      <w:bookmarkStart w:id="22" w:name="_Toc52752073"/>
      <w:bookmarkStart w:id="23" w:name="_Toc52796535"/>
      <w:bookmarkStart w:id="24" w:name="_Toc124525477"/>
      <w:bookmarkStart w:id="25" w:name="_Toc12569234"/>
      <w:bookmarkStart w:id="26" w:name="_Toc37296252"/>
      <w:bookmarkStart w:id="27" w:name="_Toc46490381"/>
      <w:bookmarkStart w:id="28" w:name="_Toc52752076"/>
      <w:bookmarkStart w:id="29" w:name="_Toc52796538"/>
      <w:bookmarkStart w:id="30" w:name="_Toc124525482"/>
      <w:bookmarkStart w:id="31" w:name="_Toc124525497"/>
      <w:r w:rsidRPr="001B1744">
        <w:t>5.22.1.1</w:t>
      </w:r>
      <w:r w:rsidRPr="001B1744">
        <w:tab/>
        <w:t>SL Grant reception and SCI transmission</w:t>
      </w:r>
      <w:bookmarkEnd w:id="19"/>
      <w:bookmarkEnd w:id="20"/>
      <w:bookmarkEnd w:id="21"/>
      <w:bookmarkEnd w:id="22"/>
      <w:bookmarkEnd w:id="23"/>
      <w:bookmarkEnd w:id="24"/>
    </w:p>
    <w:p w14:paraId="4CA433A8" w14:textId="77777777" w:rsidR="00C3217C" w:rsidRPr="001B1744" w:rsidRDefault="00C3217C" w:rsidP="00C3217C">
      <w:pPr>
        <w:rPr>
          <w:lang w:eastAsia="ko-KR"/>
        </w:rPr>
      </w:pPr>
      <w:r w:rsidRPr="001B1744">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25E9AE8" w14:textId="77777777" w:rsidR="00C3217C" w:rsidRPr="001B1744" w:rsidRDefault="00C3217C" w:rsidP="00C3217C">
      <w:pPr>
        <w:rPr>
          <w:noProof/>
        </w:rPr>
      </w:pPr>
      <w:r w:rsidRPr="001B1744">
        <w:rPr>
          <w:noProof/>
        </w:rPr>
        <w:t xml:space="preserve">If the MAC entity has been configured with Sidelink resource allocation mode 1 </w:t>
      </w:r>
      <w:r w:rsidRPr="001B1744">
        <w:t>as indicated in TS 38.331 [5]</w:t>
      </w:r>
      <w:r w:rsidRPr="001B1744">
        <w:rPr>
          <w:noProof/>
          <w:lang w:eastAsia="ko-KR"/>
        </w:rPr>
        <w:t>,</w:t>
      </w:r>
      <w:r w:rsidRPr="001B1744">
        <w:rPr>
          <w:noProof/>
        </w:rPr>
        <w:t xml:space="preserve"> the MAC entity shall for each </w:t>
      </w:r>
      <w:r w:rsidRPr="001B1744">
        <w:rPr>
          <w:noProof/>
          <w:lang w:eastAsia="ko-KR"/>
        </w:rPr>
        <w:t>PDCCH occasion</w:t>
      </w:r>
      <w:r w:rsidRPr="001B1744">
        <w:rPr>
          <w:noProof/>
        </w:rPr>
        <w:t xml:space="preserve"> and for each grant received for this </w:t>
      </w:r>
      <w:r w:rsidRPr="001B1744">
        <w:rPr>
          <w:noProof/>
          <w:lang w:eastAsia="ko-KR"/>
        </w:rPr>
        <w:t>PDCCH occasion</w:t>
      </w:r>
      <w:r w:rsidRPr="001B1744">
        <w:rPr>
          <w:noProof/>
        </w:rPr>
        <w:t>:</w:t>
      </w:r>
    </w:p>
    <w:p w14:paraId="12699F2F" w14:textId="77777777" w:rsidR="00C3217C" w:rsidRPr="001B1744" w:rsidRDefault="00C3217C" w:rsidP="00C3217C">
      <w:pPr>
        <w:pStyle w:val="B1"/>
        <w:rPr>
          <w:noProof/>
        </w:rPr>
      </w:pPr>
      <w:r w:rsidRPr="001B1744">
        <w:rPr>
          <w:noProof/>
          <w:lang w:eastAsia="ko-KR"/>
        </w:rPr>
        <w:t>1&gt;</w:t>
      </w:r>
      <w:r w:rsidRPr="001B1744">
        <w:rPr>
          <w:noProof/>
        </w:rPr>
        <w:tab/>
        <w:t>if a sidelink grant has been received on the PDCCH for the MAC entity's SL-RNTI:</w:t>
      </w:r>
    </w:p>
    <w:p w14:paraId="790C8CF0" w14:textId="77777777" w:rsidR="00C3217C" w:rsidRPr="001B1744" w:rsidRDefault="00C3217C" w:rsidP="00C3217C">
      <w:pPr>
        <w:pStyle w:val="B2"/>
        <w:rPr>
          <w:noProof/>
        </w:rPr>
      </w:pPr>
      <w:r w:rsidRPr="001B1744">
        <w:rPr>
          <w:noProof/>
          <w:lang w:eastAsia="ko-KR"/>
        </w:rPr>
        <w:t>2&gt;</w:t>
      </w:r>
      <w:r w:rsidRPr="001B1744">
        <w:rPr>
          <w:noProof/>
          <w:lang w:eastAsia="ko-KR"/>
        </w:rPr>
        <w:tab/>
        <w:t xml:space="preserve">if </w:t>
      </w:r>
      <w:r w:rsidRPr="001B1744">
        <w:rPr>
          <w:noProof/>
        </w:rPr>
        <w:t>the NDI received on the PDCCH has not been toggled compared to the value in the previously received HARQ information for the HARQ Process ID:</w:t>
      </w:r>
    </w:p>
    <w:p w14:paraId="7187BC3C"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w:t>
      </w:r>
      <w:r w:rsidRPr="001B1744">
        <w:rPr>
          <w:noProof/>
        </w:rPr>
        <w:t>for the corresponding Sidelink process</w:t>
      </w:r>
      <w:r w:rsidRPr="001B1744">
        <w:rPr>
          <w:noProof/>
          <w:lang w:eastAsia="ko-KR"/>
        </w:rPr>
        <w:t xml:space="preserve"> according to </w:t>
      </w:r>
      <w:r w:rsidRPr="001B1744">
        <w:t>clause 8.1.2</w:t>
      </w:r>
      <w:r w:rsidRPr="001B1744">
        <w:rPr>
          <w:noProof/>
          <w:lang w:eastAsia="ko-KR"/>
        </w:rPr>
        <w:t xml:space="preserve"> of TS 38.214 [7].</w:t>
      </w:r>
    </w:p>
    <w:p w14:paraId="7F4D3D1C" w14:textId="77777777" w:rsidR="00C3217C" w:rsidRPr="001B1744" w:rsidRDefault="00C3217C" w:rsidP="00C3217C">
      <w:pPr>
        <w:pStyle w:val="B2"/>
        <w:rPr>
          <w:rFonts w:eastAsia="맑은 고딕"/>
          <w:noProof/>
          <w:lang w:eastAsia="ko-KR"/>
        </w:rPr>
      </w:pPr>
      <w:r w:rsidRPr="001B1744">
        <w:rPr>
          <w:rFonts w:eastAsia="맑은 고딕"/>
          <w:noProof/>
          <w:lang w:eastAsia="ko-KR"/>
        </w:rPr>
        <w:t>2&gt;</w:t>
      </w:r>
      <w:r w:rsidRPr="001B1744">
        <w:rPr>
          <w:rFonts w:eastAsia="맑은 고딕"/>
          <w:noProof/>
          <w:lang w:eastAsia="ko-KR"/>
        </w:rPr>
        <w:tab/>
        <w:t>else:</w:t>
      </w:r>
    </w:p>
    <w:p w14:paraId="512E49FD"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initial transmission and, if available, retransmission(s) of a single MAC PDU according to </w:t>
      </w:r>
      <w:r w:rsidRPr="001B1744">
        <w:t>clause 8.1.2</w:t>
      </w:r>
      <w:r w:rsidRPr="001B1744">
        <w:rPr>
          <w:noProof/>
          <w:lang w:eastAsia="ko-KR"/>
        </w:rPr>
        <w:t xml:space="preserve"> of TS 38.214 [7].</w:t>
      </w:r>
    </w:p>
    <w:p w14:paraId="77D9619F" w14:textId="77777777" w:rsidR="00C3217C" w:rsidRPr="001B1744" w:rsidRDefault="00C3217C" w:rsidP="00C3217C">
      <w:pPr>
        <w:pStyle w:val="B1"/>
        <w:rPr>
          <w:noProof/>
        </w:rPr>
      </w:pPr>
      <w:r w:rsidRPr="001B1744">
        <w:rPr>
          <w:noProof/>
          <w:lang w:eastAsia="ko-KR"/>
        </w:rPr>
        <w:t>1&gt;</w:t>
      </w:r>
      <w:r w:rsidRPr="001B1744">
        <w:rPr>
          <w:noProof/>
        </w:rPr>
        <w:tab/>
        <w:t xml:space="preserve">else if a sidelink grant has been received on the PDCCH for the MAC entity's </w:t>
      </w:r>
      <w:r w:rsidRPr="001B1744">
        <w:rPr>
          <w:noProof/>
          <w:lang w:eastAsia="ko-KR"/>
        </w:rPr>
        <w:t>SLCS-RNTI</w:t>
      </w:r>
      <w:r w:rsidRPr="001B1744">
        <w:rPr>
          <w:noProof/>
        </w:rPr>
        <w:t>:</w:t>
      </w:r>
    </w:p>
    <w:p w14:paraId="6983147C" w14:textId="77777777" w:rsidR="00C3217C" w:rsidRPr="001B1744" w:rsidRDefault="00C3217C" w:rsidP="00C3217C">
      <w:pPr>
        <w:pStyle w:val="B2"/>
        <w:rPr>
          <w:noProof/>
          <w:lang w:eastAsia="ko-KR"/>
        </w:rPr>
      </w:pPr>
      <w:r w:rsidRPr="001B1744">
        <w:rPr>
          <w:noProof/>
          <w:lang w:eastAsia="ko-KR"/>
        </w:rPr>
        <w:t>2&gt;</w:t>
      </w:r>
      <w:r w:rsidRPr="001B1744">
        <w:rPr>
          <w:noProof/>
          <w:lang w:eastAsia="ko-KR"/>
        </w:rPr>
        <w:tab/>
        <w:t xml:space="preserve">if </w:t>
      </w:r>
      <w:r w:rsidRPr="001B1744">
        <w:rPr>
          <w:noProof/>
        </w:rPr>
        <w:t xml:space="preserve">PDCCH </w:t>
      </w:r>
      <w:r w:rsidRPr="001B1744">
        <w:t>contents</w:t>
      </w:r>
      <w:r w:rsidRPr="001B1744">
        <w:rPr>
          <w:noProof/>
        </w:rPr>
        <w:t xml:space="preserve"> indicate </w:t>
      </w:r>
      <w:r w:rsidRPr="001B1744">
        <w:rPr>
          <w:noProof/>
          <w:lang w:eastAsia="ko-KR"/>
        </w:rPr>
        <w:t xml:space="preserve">retransmission(s) for the identified HARQ process ID that has been set for an activated configured sidelink grant identified by </w:t>
      </w:r>
      <w:r w:rsidRPr="001B1744">
        <w:rPr>
          <w:i/>
          <w:noProof/>
          <w:lang w:eastAsia="ko-KR"/>
        </w:rPr>
        <w:t>sl-ConfigIndexCG</w:t>
      </w:r>
      <w:r w:rsidRPr="001B1744">
        <w:rPr>
          <w:noProof/>
          <w:lang w:eastAsia="ko-KR"/>
        </w:rPr>
        <w:t>:</w:t>
      </w:r>
    </w:p>
    <w:p w14:paraId="64B5BF79"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according to </w:t>
      </w:r>
      <w:r w:rsidRPr="001B1744">
        <w:t>clause 8.1.2</w:t>
      </w:r>
      <w:r w:rsidRPr="001B1744">
        <w:rPr>
          <w:noProof/>
          <w:lang w:eastAsia="ko-KR"/>
        </w:rPr>
        <w:t xml:space="preserve"> of TS 38.214 [7].</w:t>
      </w:r>
    </w:p>
    <w:p w14:paraId="2B7F6A69" w14:textId="77777777" w:rsidR="00C3217C" w:rsidRPr="001B1744" w:rsidRDefault="00C3217C" w:rsidP="00C3217C">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deactivation for a configured sidelink grant:</w:t>
      </w:r>
    </w:p>
    <w:p w14:paraId="522215BC"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00A8B41A" w14:textId="77777777" w:rsidR="00C3217C" w:rsidRPr="001B1744" w:rsidRDefault="00C3217C" w:rsidP="00C3217C">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activation for a configured sidelink grant:</w:t>
      </w:r>
    </w:p>
    <w:p w14:paraId="63120503"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45572D71"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store the configured sidelink grant;</w:t>
      </w:r>
    </w:p>
    <w:p w14:paraId="3C7715D4" w14:textId="77777777" w:rsidR="00C3217C" w:rsidRPr="001B1744" w:rsidRDefault="00C3217C" w:rsidP="00C3217C">
      <w:pPr>
        <w:pStyle w:val="B3"/>
      </w:pPr>
      <w:r w:rsidRPr="001B1744">
        <w:rPr>
          <w:noProof/>
          <w:lang w:eastAsia="ko-KR"/>
        </w:rPr>
        <w:lastRenderedPageBreak/>
        <w:t>3&gt;</w:t>
      </w:r>
      <w:r w:rsidRPr="001B1744">
        <w:rPr>
          <w:noProof/>
          <w:lang w:eastAsia="ko-KR"/>
        </w:rPr>
        <w:tab/>
        <w:t xml:space="preserve">initialise or re-initialise the configured sidelink grant to determine the set of PSCCH durations and the set of PSSCH durations for transmissions of multiple MAC PDUs according to </w:t>
      </w:r>
      <w:r w:rsidRPr="001B1744">
        <w:t>clause 8.1.2 of TS 38.214 [7].</w:t>
      </w:r>
    </w:p>
    <w:p w14:paraId="3F8D2E52" w14:textId="77777777" w:rsidR="00C3217C" w:rsidRPr="001B1744" w:rsidRDefault="00C3217C" w:rsidP="00C3217C">
      <w:pPr>
        <w:pStyle w:val="B1"/>
      </w:pPr>
      <w:r w:rsidRPr="001B1744">
        <w:t>1&gt;</w:t>
      </w:r>
      <w:r w:rsidRPr="001B1744">
        <w:tab/>
        <w:t>if a</w:t>
      </w:r>
      <w:r w:rsidRPr="001B1744">
        <w:rPr>
          <w:noProof/>
          <w:lang w:eastAsia="ko-KR"/>
        </w:rPr>
        <w:t xml:space="preserve"> dynamic </w:t>
      </w:r>
      <w:r w:rsidRPr="001B1744">
        <w:t>sidelink grant is available for retransmission(s) of a MAC PDU which has been positively acknowledged as specified in clause 5.22.1.3.1a:</w:t>
      </w:r>
    </w:p>
    <w:p w14:paraId="2636E47F" w14:textId="77777777" w:rsidR="00C3217C" w:rsidRPr="001B1744" w:rsidRDefault="00C3217C" w:rsidP="00C3217C">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the sidelink grant.</w:t>
      </w:r>
    </w:p>
    <w:p w14:paraId="22E89469" w14:textId="77777777" w:rsidR="00C3217C" w:rsidRPr="001B1744" w:rsidRDefault="00C3217C" w:rsidP="00C3217C">
      <w:r w:rsidRPr="001B1744">
        <w:rPr>
          <w:noProof/>
        </w:rPr>
        <w:t xml:space="preserve">If </w:t>
      </w:r>
      <w:r w:rsidRPr="001B1744">
        <w:t xml:space="preserve">the MAC entity has been configured </w:t>
      </w:r>
      <w:r w:rsidRPr="001B1744">
        <w:rPr>
          <w:noProof/>
        </w:rPr>
        <w:t xml:space="preserve">with Sidelink resource allocation mode 2 </w:t>
      </w:r>
      <w:r w:rsidRPr="001B1744">
        <w:t>to transmit using pool(s) of resources in a carrier as indicated in TS 38.331 [5] or TS 36.331 [21] based on full sensing, or partial sensing, or random selection or any combination(s), the MAC entity shall for each Sidelink process:</w:t>
      </w:r>
    </w:p>
    <w:p w14:paraId="4F92436E" w14:textId="77777777" w:rsidR="00C3217C" w:rsidRPr="001B1744" w:rsidRDefault="00C3217C" w:rsidP="00C3217C">
      <w:pPr>
        <w:pStyle w:val="NO"/>
      </w:pPr>
      <w:r w:rsidRPr="001B1744">
        <w:t>NOTE 1:</w:t>
      </w:r>
      <w:r w:rsidRPr="001B1744">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1B1744">
        <w:rPr>
          <w:lang w:eastAsia="ko-KR"/>
        </w:rPr>
        <w:t>or partial sensing,</w:t>
      </w:r>
      <w:r w:rsidRPr="001B1744">
        <w:t xml:space="preserve"> or full sensing only after releasing configured sidelink grant(s), if any.</w:t>
      </w:r>
    </w:p>
    <w:p w14:paraId="3931B126" w14:textId="77777777" w:rsidR="00C3217C" w:rsidRPr="001B1744" w:rsidRDefault="00C3217C" w:rsidP="00C3217C">
      <w:pPr>
        <w:pStyle w:val="NO"/>
        <w:rPr>
          <w:noProof/>
        </w:rPr>
      </w:pPr>
      <w:r w:rsidRPr="001B1744">
        <w:rPr>
          <w:noProof/>
        </w:rPr>
        <w:t>NOTE 2:</w:t>
      </w:r>
      <w:r w:rsidRPr="001B1744">
        <w:rPr>
          <w:noProof/>
        </w:rPr>
        <w:tab/>
        <w:t xml:space="preserve">The MAC entity expects that PSFCH is always configured by RRC for at least one pool of resources in </w:t>
      </w:r>
      <w:r w:rsidRPr="001B1744">
        <w:rPr>
          <w:i/>
        </w:rPr>
        <w:t>sl-TxPoolSelectedNormal</w:t>
      </w:r>
      <w:r w:rsidRPr="001B1744">
        <w:t xml:space="preserve"> and for the resource pool in </w:t>
      </w:r>
      <w:r w:rsidRPr="001B1744">
        <w:rPr>
          <w:i/>
        </w:rPr>
        <w:t>sl-TxPoolExceptional</w:t>
      </w:r>
      <w:r w:rsidRPr="001B1744">
        <w:t xml:space="preserve"> in</w:t>
      </w:r>
      <w:r w:rsidRPr="001B1744">
        <w:rPr>
          <w:noProof/>
        </w:rPr>
        <w:t xml:space="preserve"> case that at least a logical channel configured with </w:t>
      </w:r>
      <w:r w:rsidRPr="001B1744">
        <w:rPr>
          <w:rFonts w:eastAsia="맑은 고딕"/>
          <w:i/>
          <w:lang w:eastAsia="ko-KR"/>
        </w:rPr>
        <w:t>sl-HARQ-FeedbackEnabled</w:t>
      </w:r>
      <w:r w:rsidRPr="001B1744">
        <w:rPr>
          <w:rFonts w:eastAsia="맑은 고딕"/>
          <w:lang w:eastAsia="ko-KR"/>
        </w:rPr>
        <w:t xml:space="preserve"> is set to </w:t>
      </w:r>
      <w:r w:rsidRPr="001B1744">
        <w:rPr>
          <w:rFonts w:eastAsia="맑은 고딕"/>
          <w:i/>
          <w:lang w:eastAsia="ko-KR"/>
        </w:rPr>
        <w:t>enabled</w:t>
      </w:r>
      <w:r w:rsidRPr="001B1744">
        <w:rPr>
          <w:noProof/>
        </w:rPr>
        <w:t>.</w:t>
      </w:r>
    </w:p>
    <w:p w14:paraId="4265BEA5" w14:textId="77777777" w:rsidR="00C3217C" w:rsidRPr="001B1744" w:rsidRDefault="00C3217C" w:rsidP="00C3217C">
      <w:pPr>
        <w:pStyle w:val="NO"/>
      </w:pPr>
      <w:r w:rsidRPr="001B1744">
        <w:rPr>
          <w:noProof/>
        </w:rPr>
        <w:t>NOTE 2A:</w:t>
      </w:r>
      <w:r w:rsidRPr="001B1744">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44F907D" w14:textId="77777777" w:rsidR="00C3217C" w:rsidRPr="001B1744" w:rsidRDefault="00C3217C" w:rsidP="00C3217C">
      <w:pPr>
        <w:pStyle w:val="B1"/>
      </w:pPr>
      <w:r w:rsidRPr="001B1744">
        <w:t>1&gt;</w:t>
      </w:r>
      <w:r w:rsidRPr="001B1744">
        <w:tab/>
        <w:t>if the MAC entity has selected to create a selected sidelink grant corresponding to transmissions of multiple MAC PDUs, and SL data is available in a logical channel:</w:t>
      </w:r>
    </w:p>
    <w:p w14:paraId="0B66EF5E"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if the MAC entity has not selected a pool of resources allowed for the logical channel:</w:t>
      </w:r>
    </w:p>
    <w:p w14:paraId="06F9A877" w14:textId="77777777" w:rsidR="00C3217C" w:rsidRPr="001B1744" w:rsidRDefault="00C3217C" w:rsidP="00C3217C">
      <w:pPr>
        <w:pStyle w:val="B3"/>
        <w:rPr>
          <w:rFonts w:eastAsia="맑은 고딕"/>
          <w:lang w:eastAsia="ko-KR"/>
        </w:rPr>
      </w:pPr>
      <w:r w:rsidRPr="001B1744">
        <w:rPr>
          <w:lang w:eastAsia="zh-CN"/>
        </w:rPr>
        <w:t>3</w:t>
      </w:r>
      <w:r w:rsidRPr="001B1744">
        <w:rPr>
          <w:rFonts w:eastAsia="맑은 고딕"/>
          <w:lang w:eastAsia="ko-KR"/>
        </w:rPr>
        <w:t>&gt;</w:t>
      </w:r>
      <w:r w:rsidRPr="001B1744">
        <w:rPr>
          <w:rFonts w:eastAsia="맑은 고딕"/>
          <w:lang w:eastAsia="ko-KR"/>
        </w:rPr>
        <w:tab/>
        <w:t>if SL data is available in the logical channel for NR sidelink discovery:</w:t>
      </w:r>
    </w:p>
    <w:p w14:paraId="32C0A35D" w14:textId="77777777" w:rsidR="00C3217C" w:rsidRPr="001B1744" w:rsidRDefault="00C3217C" w:rsidP="00C3217C">
      <w:pPr>
        <w:pStyle w:val="B4"/>
      </w:pPr>
      <w:r w:rsidRPr="001B1744">
        <w:rPr>
          <w:lang w:eastAsia="zh-CN"/>
        </w:rPr>
        <w:t>4</w:t>
      </w:r>
      <w:r w:rsidRPr="001B1744">
        <w:rPr>
          <w:rFonts w:eastAsia="맑은 고딕"/>
          <w:lang w:eastAsia="ko-KR"/>
        </w:rPr>
        <w:t>&gt;</w:t>
      </w:r>
      <w:r w:rsidRPr="001B1744">
        <w:rPr>
          <w:rFonts w:eastAsia="맑은 고딕"/>
          <w:lang w:eastAsia="ko-KR"/>
        </w:rPr>
        <w:tab/>
        <w:t xml:space="preserve">if </w:t>
      </w:r>
      <w:r w:rsidRPr="001B1744">
        <w:rPr>
          <w:i/>
        </w:rPr>
        <w:t>sl-BWP-DiscPoolConfig</w:t>
      </w:r>
      <w:r w:rsidRPr="001B1744">
        <w:t xml:space="preserve"> or </w:t>
      </w:r>
      <w:r w:rsidRPr="001B1744">
        <w:rPr>
          <w:i/>
          <w:iCs/>
        </w:rPr>
        <w:t>sl-BWP-DiscPoolConfigCommon</w:t>
      </w:r>
      <w:r w:rsidRPr="001B1744">
        <w:t xml:space="preserve"> is configured according to TS 38.331 [5]</w:t>
      </w:r>
      <w:r w:rsidRPr="001B1744">
        <w:rPr>
          <w:rFonts w:eastAsia="맑은 고딕"/>
          <w:lang w:eastAsia="ko-KR"/>
        </w:rPr>
        <w:t>:</w:t>
      </w:r>
    </w:p>
    <w:p w14:paraId="2348013A" w14:textId="77777777" w:rsidR="00C3217C" w:rsidRPr="001B1744" w:rsidRDefault="00C3217C" w:rsidP="00C3217C">
      <w:pPr>
        <w:pStyle w:val="B5"/>
      </w:pPr>
      <w:r w:rsidRPr="001B1744">
        <w:rPr>
          <w:lang w:eastAsia="zh-CN"/>
        </w:rPr>
        <w:t>5</w:t>
      </w:r>
      <w:r w:rsidRPr="001B1744">
        <w:t>&gt;</w:t>
      </w:r>
      <w:r w:rsidRPr="001B1744">
        <w:tab/>
        <w:t xml:space="preserve">select the </w:t>
      </w:r>
      <w:r w:rsidRPr="001B1744">
        <w:rPr>
          <w:i/>
          <w:iCs/>
        </w:rPr>
        <w:t>sl-DiscTxPoolSelected</w:t>
      </w:r>
      <w:r w:rsidRPr="001B1744">
        <w:t xml:space="preserve"> configured in </w:t>
      </w:r>
      <w:r w:rsidRPr="001B1744">
        <w:rPr>
          <w:i/>
        </w:rPr>
        <w:t>sl-BWP-DiscPoolConfig</w:t>
      </w:r>
      <w:r w:rsidRPr="001B1744">
        <w:t xml:space="preserve"> or </w:t>
      </w:r>
      <w:r w:rsidRPr="001B1744">
        <w:rPr>
          <w:i/>
          <w:iCs/>
        </w:rPr>
        <w:t>sl-BWP-DiscPoolConfigCommon</w:t>
      </w:r>
      <w:r w:rsidRPr="001B1744">
        <w:t xml:space="preserve"> for the transmission of </w:t>
      </w:r>
      <w:r w:rsidRPr="001B1744">
        <w:rPr>
          <w:rFonts w:eastAsia="맑은 고딕"/>
          <w:lang w:eastAsia="ko-KR"/>
        </w:rPr>
        <w:t xml:space="preserve">NR </w:t>
      </w:r>
      <w:r w:rsidRPr="001B1744">
        <w:t>sidelink discovery message.</w:t>
      </w:r>
    </w:p>
    <w:p w14:paraId="1C63CAC4" w14:textId="77777777" w:rsidR="00C3217C" w:rsidRPr="001B1744" w:rsidRDefault="00C3217C" w:rsidP="00C3217C">
      <w:pPr>
        <w:pStyle w:val="B4"/>
        <w:rPr>
          <w:rFonts w:eastAsia="맑은 고딕"/>
          <w:lang w:eastAsia="ko-KR"/>
        </w:rPr>
      </w:pPr>
      <w:r w:rsidRPr="001B1744">
        <w:rPr>
          <w:lang w:eastAsia="zh-CN"/>
        </w:rPr>
        <w:t>4</w:t>
      </w:r>
      <w:r w:rsidRPr="001B1744">
        <w:rPr>
          <w:rFonts w:eastAsia="맑은 고딕"/>
          <w:lang w:eastAsia="ko-KR"/>
        </w:rPr>
        <w:t>&gt;</w:t>
      </w:r>
      <w:r w:rsidRPr="001B1744">
        <w:rPr>
          <w:rFonts w:eastAsia="맑은 고딕"/>
          <w:lang w:eastAsia="ko-KR"/>
        </w:rPr>
        <w:tab/>
        <w:t>else:</w:t>
      </w:r>
    </w:p>
    <w:p w14:paraId="3B6679A0" w14:textId="77777777" w:rsidR="00C3217C" w:rsidRPr="001B1744" w:rsidRDefault="00C3217C" w:rsidP="00C3217C">
      <w:pPr>
        <w:pStyle w:val="B5"/>
        <w:rPr>
          <w:lang w:eastAsia="zh-CN"/>
        </w:rPr>
      </w:pPr>
      <w:r w:rsidRPr="001B1744">
        <w:rPr>
          <w:lang w:eastAsia="zh-CN"/>
        </w:rPr>
        <w:t>5</w:t>
      </w:r>
      <w:r w:rsidRPr="001B1744">
        <w:t>&gt;</w:t>
      </w:r>
      <w:r w:rsidRPr="001B1744">
        <w:tab/>
        <w:t>select any pool of resources among the configured pools of resources.</w:t>
      </w:r>
    </w:p>
    <w:p w14:paraId="6554C058"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 xml:space="preserve">else if </w:t>
      </w:r>
      <w:r w:rsidRPr="001B1744">
        <w:rPr>
          <w:i/>
        </w:rPr>
        <w:t>sl-HARQ-FeedbackEnabled</w:t>
      </w:r>
      <w:r w:rsidRPr="001B1744">
        <w:t xml:space="preserve"> is set to </w:t>
      </w:r>
      <w:r w:rsidRPr="001B1744">
        <w:rPr>
          <w:i/>
        </w:rPr>
        <w:t>enabled</w:t>
      </w:r>
      <w:r w:rsidRPr="001B1744">
        <w:t xml:space="preserve"> for the logical channel</w:t>
      </w:r>
      <w:r w:rsidRPr="001B1744">
        <w:rPr>
          <w:rFonts w:eastAsia="맑은 고딕"/>
          <w:lang w:eastAsia="ko-KR"/>
        </w:rPr>
        <w:t>:</w:t>
      </w:r>
    </w:p>
    <w:p w14:paraId="7F63EC45" w14:textId="77777777" w:rsidR="00C3217C" w:rsidRPr="001B1744" w:rsidRDefault="00C3217C" w:rsidP="00C3217C">
      <w:pPr>
        <w:pStyle w:val="B4"/>
        <w:overflowPunct/>
        <w:autoSpaceDE/>
        <w:autoSpaceDN/>
        <w:adjustRightInd/>
        <w:textAlignment w:val="auto"/>
      </w:pPr>
      <w:r w:rsidRPr="001B1744">
        <w:t>4&gt;</w:t>
      </w:r>
      <w:r w:rsidRPr="001B1744">
        <w:tab/>
        <w:t xml:space="preserve">select any pool of resources configured with PSFCH resources among the pools of resources except the pool(s) in </w:t>
      </w:r>
      <w:r w:rsidRPr="001B1744">
        <w:rPr>
          <w:i/>
        </w:rPr>
        <w:t>sl-BWP-DiscPoolConfig</w:t>
      </w:r>
      <w:r w:rsidRPr="001B1744">
        <w:t xml:space="preserve"> </w:t>
      </w:r>
      <w:r w:rsidRPr="001B1744">
        <w:rPr>
          <w:iCs/>
        </w:rPr>
        <w:t xml:space="preserve">or </w:t>
      </w:r>
      <w:r w:rsidRPr="001B1744">
        <w:rPr>
          <w:i/>
          <w:iCs/>
        </w:rPr>
        <w:t>sl-BWP-DiscPoolConfigCommon</w:t>
      </w:r>
      <w:r w:rsidRPr="001B1744">
        <w:t>, if configured.</w:t>
      </w:r>
    </w:p>
    <w:p w14:paraId="376C2062"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4A231941" w14:textId="77777777" w:rsidR="00C3217C" w:rsidRPr="001B1744" w:rsidRDefault="00C3217C" w:rsidP="00C3217C">
      <w:pPr>
        <w:pStyle w:val="B4"/>
      </w:pPr>
      <w:r w:rsidRPr="001B1744">
        <w:t>4&gt;</w:t>
      </w:r>
      <w:r w:rsidRPr="001B1744">
        <w:tab/>
        <w:t xml:space="preserve">select any pool of resources among the pools of resources except the pool(s) in </w:t>
      </w:r>
      <w:r w:rsidRPr="001B1744">
        <w:rPr>
          <w:i/>
        </w:rPr>
        <w:t>sl-BWP-DiscPoolConfig</w:t>
      </w:r>
      <w:r w:rsidRPr="001B1744">
        <w:t xml:space="preserve"> </w:t>
      </w:r>
      <w:r w:rsidRPr="001B1744">
        <w:rPr>
          <w:iCs/>
        </w:rPr>
        <w:t xml:space="preserve">or </w:t>
      </w:r>
      <w:r w:rsidRPr="001B1744">
        <w:rPr>
          <w:i/>
          <w:iCs/>
        </w:rPr>
        <w:t>sl-BWP-DiscPoolConfigCommon</w:t>
      </w:r>
      <w:r w:rsidRPr="001B1744">
        <w:t>, if configured.</w:t>
      </w:r>
    </w:p>
    <w:p w14:paraId="3F8CC1A8" w14:textId="77777777" w:rsidR="00C3217C" w:rsidRPr="001B1744" w:rsidRDefault="00C3217C" w:rsidP="00C3217C">
      <w:pPr>
        <w:pStyle w:val="B2"/>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15EE2B37" w14:textId="77777777" w:rsidR="00C3217C" w:rsidRPr="001B1744" w:rsidRDefault="00C3217C" w:rsidP="00C3217C">
      <w:pPr>
        <w:pStyle w:val="NO"/>
        <w:rPr>
          <w:lang w:eastAsia="ko-KR"/>
        </w:rPr>
      </w:pPr>
      <w:r w:rsidRPr="001B1744">
        <w:t>NOTE 3:</w:t>
      </w:r>
      <w:r w:rsidRPr="001B1744">
        <w:tab/>
        <w:t xml:space="preserve">The MAC entity continuously </w:t>
      </w:r>
      <w:r w:rsidRPr="001B1744">
        <w:rPr>
          <w:lang w:eastAsia="ko-KR"/>
        </w:rPr>
        <w:t xml:space="preserve">performs the </w:t>
      </w:r>
      <w:r w:rsidRPr="001B1744">
        <w:t>TX resource (re-)selection check until the corresponding pool of resources is released by RRC or the MAC entity decides to cancel creating a selected sidelink grant corresponding to transmissions of multiple MAC PDUs.</w:t>
      </w:r>
    </w:p>
    <w:p w14:paraId="6CFCA702" w14:textId="77777777" w:rsidR="00C3217C" w:rsidRPr="001B1744" w:rsidRDefault="00C3217C" w:rsidP="00C3217C">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339FE340" w14:textId="77777777" w:rsidR="00C3217C" w:rsidRPr="001B1744" w:rsidRDefault="00C3217C" w:rsidP="00C3217C">
      <w:pPr>
        <w:pStyle w:val="B3"/>
      </w:pPr>
      <w:r w:rsidRPr="001B1744">
        <w:t>3&gt;</w:t>
      </w:r>
      <w:r w:rsidRPr="001B1744">
        <w:tab/>
        <w:t>if one or multiple SL DRX(s) is configured in the destination UE(s) receiving SL-SCH data:</w:t>
      </w:r>
    </w:p>
    <w:p w14:paraId="17DDDAE8" w14:textId="77777777" w:rsidR="00C3217C" w:rsidRPr="001B1744" w:rsidRDefault="00C3217C" w:rsidP="00C3217C">
      <w:pPr>
        <w:pStyle w:val="B4"/>
      </w:pPr>
      <w:r w:rsidRPr="001B1744">
        <w:t>4&gt;</w:t>
      </w:r>
      <w:r w:rsidRPr="001B1744">
        <w:tab/>
        <w:t>indicate to the physical layer SL DRX Active time in the destination UE(s) receiving SL-SCH data, as specified in clause 5.28.2.</w:t>
      </w:r>
    </w:p>
    <w:p w14:paraId="3523A2CA" w14:textId="77777777" w:rsidR="00C3217C" w:rsidRPr="001B1744" w:rsidRDefault="00C3217C" w:rsidP="00C3217C">
      <w:pPr>
        <w:pStyle w:val="B3"/>
      </w:pPr>
      <w:r w:rsidRPr="001B1744">
        <w:lastRenderedPageBreak/>
        <w:t>3&gt;</w:t>
      </w:r>
      <w:r w:rsidRPr="001B1744">
        <w:tab/>
        <w:t xml:space="preserve">select one of the allowed values configured by RRC in </w:t>
      </w:r>
      <w:r w:rsidRPr="001B1744">
        <w:rPr>
          <w:i/>
        </w:rPr>
        <w:t>sl-ResourceReservePeriodList</w:t>
      </w:r>
      <w:r w:rsidRPr="001B1744">
        <w:t xml:space="preserve"> and set the resource reservation interval</w:t>
      </w:r>
      <w:r w:rsidRPr="001B1744">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1B1744">
        <w:rPr>
          <w:rFonts w:eastAsia="Calibri"/>
        </w:rPr>
        <w:t>,</w:t>
      </w:r>
      <w:r w:rsidRPr="001B1744">
        <w:t xml:space="preserve"> with the selected value;</w:t>
      </w:r>
    </w:p>
    <w:p w14:paraId="3328F52D" w14:textId="77777777" w:rsidR="00C3217C" w:rsidRPr="001B1744" w:rsidRDefault="00C3217C" w:rsidP="00C3217C">
      <w:pPr>
        <w:pStyle w:val="NO"/>
      </w:pPr>
      <w:r w:rsidRPr="001B1744">
        <w:t>NOTE 3A:</w:t>
      </w:r>
      <w:r w:rsidRPr="001B1744">
        <w:tab/>
        <w:t>The MAC entity selects a value for the resource reservation interval which</w:t>
      </w:r>
      <w:r w:rsidRPr="001B1744">
        <w:rPr>
          <w:rFonts w:eastAsia="Calibri"/>
        </w:rPr>
        <w:t xml:space="preserve"> is larger than the remaining PDB of SL data available in the logical channel</w:t>
      </w:r>
      <w:r w:rsidRPr="001B1744">
        <w:t>.</w:t>
      </w:r>
    </w:p>
    <w:p w14:paraId="4552985D" w14:textId="77777777" w:rsidR="00C3217C" w:rsidRPr="001B1744" w:rsidRDefault="00C3217C" w:rsidP="00C3217C">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0CABF989" w14:textId="77777777" w:rsidR="00C3217C" w:rsidRPr="001B1744" w:rsidRDefault="00C3217C" w:rsidP="00C3217C">
      <w:pPr>
        <w:pStyle w:val="B3"/>
      </w:pPr>
      <w:r w:rsidRPr="001B1744">
        <w:t>3&gt;</w:t>
      </w:r>
      <w:r w:rsidRPr="001B1744">
        <w:tab/>
        <w:t>select the number of HARQ retransmissions from the allowed numbers</w:t>
      </w:r>
      <w:r w:rsidRPr="001B1744">
        <w:rPr>
          <w:rFonts w:eastAsia="SimSun"/>
          <w:lang w:eastAsia="zh-CN"/>
        </w:rPr>
        <w:t xml:space="preserve">, </w:t>
      </w:r>
      <w:r w:rsidRPr="001B1744">
        <w:t>if configured by RRC</w:t>
      </w:r>
      <w:r w:rsidRPr="001B1744">
        <w:rPr>
          <w:rFonts w:eastAsia="SimSun"/>
          <w:lang w:eastAsia="zh-CN"/>
        </w:rPr>
        <w:t>,</w:t>
      </w:r>
      <w:r w:rsidRPr="001B1744">
        <w:t xml:space="preserve"> in </w:t>
      </w:r>
      <w:r w:rsidRPr="001B1744">
        <w:rPr>
          <w:i/>
        </w:rPr>
        <w:t>sl-MaxTxTransNumPSSCH</w:t>
      </w:r>
      <w:r w:rsidRPr="001B1744">
        <w:t xml:space="preserve"> included in </w:t>
      </w:r>
      <w:r w:rsidRPr="001B1744">
        <w:rPr>
          <w:i/>
        </w:rPr>
        <w:t>sl-PSSCH-TxConfigList</w:t>
      </w:r>
      <w:r w:rsidRPr="001B1744">
        <w:t xml:space="preserve"> and, if configured by RRC, overlapped in </w:t>
      </w:r>
      <w:r w:rsidRPr="001B1744">
        <w:rPr>
          <w:i/>
        </w:rPr>
        <w:t>sl-MaxTxTransNumPSSCH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3C90B6C4" w14:textId="77777777" w:rsidR="00C3217C" w:rsidRPr="001B1744" w:rsidRDefault="00C3217C" w:rsidP="00C3217C">
      <w:pPr>
        <w:pStyle w:val="B3"/>
        <w:rPr>
          <w:lang w:eastAsia="fr-FR"/>
        </w:rPr>
      </w:pPr>
      <w:r w:rsidRPr="001B1744">
        <w:t>3&gt;</w:t>
      </w:r>
      <w:r w:rsidRPr="001B1744">
        <w:tab/>
        <w:t>select an amount of frequency resources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r w:rsidRPr="001B1744">
        <w:rPr>
          <w:i/>
        </w:rPr>
        <w:t>sl-MinSubChannelNumPSSCH</w:t>
      </w:r>
      <w:r w:rsidRPr="001B1744">
        <w:t xml:space="preserve"> and </w:t>
      </w:r>
      <w:r w:rsidRPr="001B1744">
        <w:rPr>
          <w:i/>
        </w:rPr>
        <w:t>sl-MaxSubchannelNumPSSCH</w:t>
      </w:r>
      <w:r w:rsidRPr="001B1744">
        <w:t xml:space="preserve"> included in </w:t>
      </w:r>
      <w:r w:rsidRPr="001B1744">
        <w:rPr>
          <w:i/>
        </w:rPr>
        <w:t>sl-PSSCH-TxConfigList</w:t>
      </w:r>
      <w:r w:rsidRPr="001B1744">
        <w:t xml:space="preserve"> and, if configured by RRC, overlapped between </w:t>
      </w:r>
      <w:r w:rsidRPr="001B1744">
        <w:rPr>
          <w:i/>
        </w:rPr>
        <w:t>sl-MinSubChannelNumPSSCH</w:t>
      </w:r>
      <w:r w:rsidRPr="001B1744">
        <w:t xml:space="preserve"> and </w:t>
      </w:r>
      <w:r w:rsidRPr="001B1744">
        <w:rPr>
          <w:i/>
        </w:rPr>
        <w:t>sl-MaxSubchannelNumPSSCH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16C0474F" w14:textId="77777777" w:rsidR="00C3217C" w:rsidRPr="001B1744" w:rsidRDefault="00C3217C" w:rsidP="00C3217C">
      <w:pPr>
        <w:pStyle w:val="B3"/>
        <w:rPr>
          <w:lang w:eastAsia="ko-KR"/>
        </w:rPr>
      </w:pPr>
      <w:r w:rsidRPr="001B1744">
        <w:rPr>
          <w:lang w:eastAsia="ko-KR"/>
        </w:rPr>
        <w:t>3&gt;</w:t>
      </w:r>
      <w:r w:rsidRPr="001B1744">
        <w:rPr>
          <w:lang w:eastAsia="ko-KR"/>
        </w:rPr>
        <w:tab/>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697C6DD3"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658E2678" w14:textId="77777777" w:rsidR="00C3217C" w:rsidRPr="001B1744" w:rsidRDefault="00C3217C" w:rsidP="00C3217C">
      <w:pPr>
        <w:pStyle w:val="B5"/>
        <w:rPr>
          <w:lang w:eastAsia="zh-CN"/>
        </w:rPr>
      </w:pPr>
      <w:r w:rsidRPr="001B1744">
        <w:rPr>
          <w:lang w:eastAsia="zh-CN"/>
        </w:rPr>
        <w:t>5&gt;</w:t>
      </w:r>
      <w:r w:rsidRPr="001B1744">
        <w:rPr>
          <w:lang w:eastAsia="zh-CN"/>
        </w:rPr>
        <w:tab/>
        <w:t xml:space="preserve">randomly select the time and frequency resources for one transmission opportunity </w:t>
      </w:r>
      <w:r w:rsidRPr="001B1744">
        <w:t>from the resource pool which occur within the SL DRX Active time if configured as specified in clause 5.28.2 of the destination UE selected for indicating to the physical layer the SL DRX Active time above</w:t>
      </w:r>
      <w:r w:rsidRPr="001B1744">
        <w:rPr>
          <w:lang w:eastAsia="zh-CN"/>
        </w:rPr>
        <w:t>, according to the amount of selected frequency resources and the remaining PDB of SL data available in the logical channel(s) allowed on the carrier.</w:t>
      </w:r>
    </w:p>
    <w:p w14:paraId="1966BC3D" w14:textId="77777777" w:rsidR="00C3217C" w:rsidRPr="001B1744" w:rsidRDefault="00C3217C" w:rsidP="00C3217C">
      <w:pPr>
        <w:pStyle w:val="B4"/>
      </w:pPr>
      <w:r w:rsidRPr="001B1744">
        <w:rPr>
          <w:lang w:eastAsia="zh-CN"/>
        </w:rPr>
        <w:t>4&gt;</w:t>
      </w:r>
      <w:r w:rsidRPr="001B1744">
        <w:rPr>
          <w:lang w:eastAsia="zh-CN"/>
        </w:rPr>
        <w:tab/>
        <w:t>else:</w:t>
      </w:r>
    </w:p>
    <w:p w14:paraId="15502031" w14:textId="77777777" w:rsidR="00C3217C" w:rsidRPr="001B1744" w:rsidRDefault="00C3217C" w:rsidP="00C3217C">
      <w:pPr>
        <w:pStyle w:val="B5"/>
      </w:pPr>
      <w:r w:rsidRPr="001B1744">
        <w:t>5&gt;</w:t>
      </w:r>
      <w:r w:rsidRPr="001B1744">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DEFBBD6" w14:textId="0B8943E7" w:rsidR="00C3217C" w:rsidRPr="001B1744" w:rsidRDefault="00C3217C" w:rsidP="00C3217C">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 xml:space="preserve">and </w:t>
      </w:r>
      <w:del w:id="32" w:author="LG - Giwon Park" w:date="2023-03-02T14:27:00Z">
        <w:r w:rsidRPr="001B1744" w:rsidDel="004E55DC">
          <w:delText xml:space="preserve">neither </w:delText>
        </w:r>
      </w:del>
      <w:r w:rsidRPr="001B1744">
        <w:t xml:space="preserve">preferred resource set </w:t>
      </w:r>
      <w:del w:id="33" w:author="LG - Giwon Park" w:date="2023-03-02T14:27:00Z">
        <w:r w:rsidRPr="001B1744" w:rsidDel="004E55DC">
          <w:delText xml:space="preserve">nor non-preferred resource set </w:delText>
        </w:r>
      </w:del>
      <w:r w:rsidRPr="001B1744">
        <w:t xml:space="preserve">is </w:t>
      </w:r>
      <w:ins w:id="34" w:author="LG - Giwon Park" w:date="2023-03-02T14:27:00Z">
        <w:r w:rsidR="004E55DC">
          <w:t xml:space="preserve">not </w:t>
        </w:r>
      </w:ins>
      <w:r w:rsidRPr="001B1744">
        <w:t>received from a UE:</w:t>
      </w:r>
    </w:p>
    <w:p w14:paraId="3105D7E3"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4837DC75" w14:textId="77777777" w:rsidR="00C3217C" w:rsidRPr="001B1744" w:rsidRDefault="00C3217C" w:rsidP="00C3217C">
      <w:pPr>
        <w:pStyle w:val="B5"/>
        <w:rPr>
          <w:lang w:eastAsia="zh-CN"/>
        </w:rPr>
      </w:pPr>
      <w:r w:rsidRPr="001B1744">
        <w:rPr>
          <w:lang w:eastAsia="zh-CN"/>
        </w:rPr>
        <w:t>5&gt;</w:t>
      </w:r>
      <w:r w:rsidRPr="001B1744">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21148CD" w14:textId="77777777" w:rsidR="00C3217C" w:rsidRPr="001B1744" w:rsidRDefault="00C3217C" w:rsidP="00C3217C">
      <w:pPr>
        <w:pStyle w:val="B4"/>
      </w:pPr>
      <w:r w:rsidRPr="001B1744">
        <w:rPr>
          <w:lang w:eastAsia="zh-CN"/>
        </w:rPr>
        <w:t>4&gt;</w:t>
      </w:r>
      <w:r w:rsidRPr="001B1744">
        <w:rPr>
          <w:lang w:eastAsia="zh-CN"/>
        </w:rPr>
        <w:tab/>
        <w:t>else:</w:t>
      </w:r>
    </w:p>
    <w:p w14:paraId="0C22A137" w14:textId="77777777" w:rsidR="00C3217C" w:rsidRPr="001B1744" w:rsidRDefault="00C3217C" w:rsidP="00C3217C">
      <w:pPr>
        <w:pStyle w:val="B5"/>
      </w:pPr>
      <w:r w:rsidRPr="001B1744">
        <w:t>5&gt;</w:t>
      </w:r>
      <w:r w:rsidRPr="001B1744">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278F6C0F" w14:textId="77777777" w:rsidR="00C3217C" w:rsidRPr="001B1744" w:rsidRDefault="00C3217C" w:rsidP="00C3217C">
      <w:pPr>
        <w:pStyle w:val="B3"/>
        <w:rPr>
          <w:lang w:eastAsia="ko-KR"/>
        </w:rPr>
      </w:pPr>
      <w:r w:rsidRPr="001B1744">
        <w:lastRenderedPageBreak/>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does not have its own sensing result as specified in clause 8.1.4 of TS 38.214 [7] </w:t>
      </w:r>
      <w:r w:rsidRPr="001B1744">
        <w:t>and if a preferred resource set is received from a UE:</w:t>
      </w:r>
    </w:p>
    <w:p w14:paraId="44315450" w14:textId="77777777" w:rsidR="00C3217C" w:rsidRPr="001B1744" w:rsidRDefault="00C3217C" w:rsidP="00C3217C">
      <w:pPr>
        <w:pStyle w:val="B4"/>
      </w:pPr>
      <w:r w:rsidRPr="001B1744">
        <w:t>4&gt;</w:t>
      </w:r>
      <w:r w:rsidRPr="001B1744">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37C6B3D"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has its own sensing result as specified in clause 8.1.4 of TS 38.214 [7] </w:t>
      </w:r>
      <w:r w:rsidRPr="001B1744">
        <w:t>and if a preferred resource set is received from a UE:</w:t>
      </w:r>
    </w:p>
    <w:p w14:paraId="472AC566" w14:textId="77777777" w:rsidR="00C3217C" w:rsidRPr="001B1744" w:rsidRDefault="00C3217C" w:rsidP="00C3217C">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4EE3A369" w14:textId="77777777" w:rsidR="00C3217C" w:rsidRPr="001B1744" w:rsidRDefault="00C3217C" w:rsidP="00C3217C">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E00C651" w14:textId="52F522D7" w:rsidR="00C3217C" w:rsidRPr="001B1744" w:rsidDel="00A62D1D" w:rsidRDefault="00C3217C" w:rsidP="00A62D1D">
      <w:pPr>
        <w:pStyle w:val="B5"/>
        <w:rPr>
          <w:del w:id="35" w:author="LG - Giwon Park" w:date="2023-03-02T14:28:00Z"/>
        </w:rPr>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EC4DCBA" w14:textId="501470F2" w:rsidR="00C3217C" w:rsidRPr="001B1744" w:rsidDel="00A62D1D" w:rsidRDefault="00C3217C" w:rsidP="00EE5869">
      <w:pPr>
        <w:pStyle w:val="B5"/>
        <w:rPr>
          <w:del w:id="36" w:author="LG - Giwon Park" w:date="2023-03-02T14:28:00Z"/>
          <w:lang w:eastAsia="ko-KR"/>
        </w:rPr>
      </w:pPr>
      <w:del w:id="37" w:author="LG - Giwon Park" w:date="2023-03-02T14:28:00Z">
        <w:r w:rsidRPr="001B1744" w:rsidDel="00A62D1D">
          <w:delText>3&gt;</w:delText>
        </w:r>
        <w:r w:rsidRPr="001B1744" w:rsidDel="00A62D1D">
          <w:tab/>
          <w:delText xml:space="preserve">if </w:delText>
        </w:r>
        <w:r w:rsidRPr="001B1744" w:rsidDel="00A62D1D">
          <w:rPr>
            <w:i/>
          </w:rPr>
          <w:delText>sl-InterUE-CoordinationScheme1</w:delText>
        </w:r>
        <w:r w:rsidRPr="001B1744" w:rsidDel="00A62D1D">
          <w:delText xml:space="preserve"> enabling reception/transmission of preferred resource set and non-preferred resource set </w:delText>
        </w:r>
        <w:r w:rsidRPr="001B1744" w:rsidDel="00A62D1D">
          <w:rPr>
            <w:lang w:eastAsia="ko-KR"/>
          </w:rPr>
          <w:delText xml:space="preserve">is configured by RRC </w:delText>
        </w:r>
        <w:r w:rsidRPr="001B1744" w:rsidDel="00A62D1D">
          <w:delText>and when the UE has its own sensing result as specified in clause 8.1.4 of TS 38.214 [7] and if only a non-preferred resource set is received from a UE:</w:delText>
        </w:r>
      </w:del>
    </w:p>
    <w:p w14:paraId="7154BA76" w14:textId="3B3DCE21" w:rsidR="00C3217C" w:rsidRPr="001B1744" w:rsidDel="00A62D1D" w:rsidRDefault="00C3217C" w:rsidP="00A62D1D">
      <w:pPr>
        <w:pStyle w:val="B5"/>
        <w:rPr>
          <w:del w:id="38" w:author="LG - Giwon Park" w:date="2023-03-02T14:28:00Z"/>
        </w:rPr>
      </w:pPr>
      <w:del w:id="39" w:author="LG - Giwon Park" w:date="2023-03-02T14:28:00Z">
        <w:r w:rsidRPr="001B1744" w:rsidDel="00A62D1D">
          <w:delText>4&gt;</w:delText>
        </w:r>
        <w:r w:rsidRPr="001B1744" w:rsidDel="00A62D1D">
          <w:tab/>
          <w:delText>indicate the received non-preferred resource set to physical layer.</w:delText>
        </w:r>
      </w:del>
    </w:p>
    <w:p w14:paraId="5A823A79" w14:textId="4D199623" w:rsidR="00C3217C" w:rsidRPr="001B1744" w:rsidDel="00A62D1D" w:rsidRDefault="00C3217C" w:rsidP="00A62D1D">
      <w:pPr>
        <w:pStyle w:val="B5"/>
        <w:rPr>
          <w:del w:id="40" w:author="LG - Giwon Park" w:date="2023-03-02T14:28:00Z"/>
        </w:rPr>
      </w:pPr>
      <w:del w:id="41" w:author="LG - Giwon Park" w:date="2023-03-02T14:28:00Z">
        <w:r w:rsidRPr="001B1744" w:rsidDel="00A62D1D">
          <w:delText>4&gt;</w:delText>
        </w:r>
        <w:r w:rsidRPr="001B1744" w:rsidDel="00A62D1D">
          <w:tab/>
          <w:delText>if only the non-preferred resource set is to be used:</w:delText>
        </w:r>
      </w:del>
    </w:p>
    <w:p w14:paraId="510A2CAA" w14:textId="2D56251C" w:rsidR="00C3217C" w:rsidRPr="001B1744" w:rsidRDefault="00C3217C" w:rsidP="00A62D1D">
      <w:pPr>
        <w:pStyle w:val="B5"/>
        <w:rPr>
          <w:lang w:eastAsia="en-US"/>
        </w:rPr>
      </w:pPr>
      <w:del w:id="42" w:author="LG - Giwon Park" w:date="2023-03-02T14:28:00Z">
        <w:r w:rsidRPr="001B1744" w:rsidDel="00A62D1D">
          <w:delText>5&gt;</w:delText>
        </w:r>
        <w:r w:rsidRPr="001B1744" w:rsidDel="00A62D1D">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p>
    <w:p w14:paraId="0E606781" w14:textId="77777777" w:rsidR="00C3217C" w:rsidRPr="001B1744" w:rsidRDefault="00C3217C" w:rsidP="00C3217C">
      <w:pPr>
        <w:pStyle w:val="B3"/>
      </w:pPr>
      <w:r w:rsidRPr="001B1744">
        <w:t>3&gt;</w:t>
      </w:r>
      <w:r w:rsidRPr="001B1744">
        <w:tab/>
        <w:t>use the randomly selected resource to select a set of periodic resources spaced by the resource reservation interval for transmissions of PSCCH and PSSCH corresponding to the number of transmission opportunities of MAC PDUs determined in TS 38.214 [7].</w:t>
      </w:r>
    </w:p>
    <w:p w14:paraId="236F6900" w14:textId="77777777" w:rsidR="00C3217C" w:rsidRPr="001B1744" w:rsidRDefault="00C3217C" w:rsidP="00C3217C">
      <w:pPr>
        <w:pStyle w:val="B3"/>
      </w:pPr>
      <w:r w:rsidRPr="001B1744">
        <w:t>3&gt;</w:t>
      </w:r>
      <w:r w:rsidRPr="001B1744">
        <w:tab/>
        <w:t>if one or more HARQ retransmissions are selected:</w:t>
      </w:r>
    </w:p>
    <w:p w14:paraId="041BF421" w14:textId="77777777" w:rsidR="00C3217C" w:rsidRPr="001B1744" w:rsidRDefault="00C3217C" w:rsidP="00C3217C">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3F714245" w14:textId="77777777" w:rsidR="00C3217C" w:rsidRPr="001B1744" w:rsidRDefault="00C3217C" w:rsidP="00C3217C">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7083851"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 pool for more transmission opportunities:</w:t>
      </w:r>
    </w:p>
    <w:p w14:paraId="116560CF" w14:textId="77777777" w:rsidR="00C3217C" w:rsidRPr="001B1744" w:rsidRDefault="00C3217C" w:rsidP="00C3217C">
      <w:pPr>
        <w:pStyle w:val="B6"/>
      </w:pPr>
      <w:r w:rsidRPr="001B1744">
        <w:rPr>
          <w:lang w:eastAsia="en-US"/>
        </w:rPr>
        <w:t>6&gt;</w:t>
      </w:r>
      <w:r w:rsidRPr="001B1744">
        <w:rPr>
          <w:lang w:eastAsia="en-US"/>
        </w:rPr>
        <w:tab/>
      </w:r>
      <w:r w:rsidRPr="001B1744">
        <w:t xml:space="preserve">randomly select the time and frequency resources for one or more transmission opportunities from the </w:t>
      </w:r>
      <w:r w:rsidRPr="001B1744">
        <w:rPr>
          <w:lang w:eastAsia="en-US"/>
        </w:rPr>
        <w:t xml:space="preserve">available </w:t>
      </w:r>
      <w:r w:rsidRPr="001B1744">
        <w:t xml:space="preserve">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w:t>
      </w:r>
      <w:r w:rsidRPr="001B1744">
        <w:lastRenderedPageBreak/>
        <w:t>retransmission resource can be indicated by the time resource assignment of a prior SCI according to clause 8.3.1.1 of TS 38.212 [9].</w:t>
      </w:r>
    </w:p>
    <w:p w14:paraId="793F8F88" w14:textId="179646C1" w:rsidR="00C3217C" w:rsidRPr="001B1744" w:rsidRDefault="00C3217C" w:rsidP="00C3217C">
      <w:pPr>
        <w:pStyle w:val="B4"/>
        <w:rPr>
          <w:lang w:eastAsia="ko-KR"/>
        </w:rPr>
      </w:pPr>
      <w:r w:rsidRPr="001B1744">
        <w:t>4&gt;</w:t>
      </w:r>
      <w:r w:rsidRPr="001B1744">
        <w:rPr>
          <w:lang w:eastAsia="ko-KR"/>
        </w:rPr>
        <w:tab/>
        <w:t xml:space="preserve">if </w:t>
      </w:r>
      <w:r w:rsidRPr="001B1744">
        <w:rPr>
          <w:i/>
        </w:rPr>
        <w:t>sl-InterUE-CoordinationScheme1</w:t>
      </w:r>
      <w:r w:rsidRPr="001B1744">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 xml:space="preserve">and </w:t>
      </w:r>
      <w:del w:id="43" w:author="LG - Giwon Park" w:date="2023-03-02T14:29:00Z">
        <w:r w:rsidRPr="001B1744" w:rsidDel="00A62D1D">
          <w:delText xml:space="preserve">neither </w:delText>
        </w:r>
      </w:del>
      <w:r w:rsidRPr="001B1744">
        <w:t xml:space="preserve">preferred resource set </w:t>
      </w:r>
      <w:del w:id="44" w:author="LG - Giwon Park" w:date="2023-03-02T14:29:00Z">
        <w:r w:rsidRPr="001B1744" w:rsidDel="00A62D1D">
          <w:delText xml:space="preserve">nor non-preferred resource set </w:delText>
        </w:r>
      </w:del>
      <w:r w:rsidRPr="001B1744">
        <w:t xml:space="preserve">is </w:t>
      </w:r>
      <w:ins w:id="45" w:author="LG - Giwon Park" w:date="2023-03-02T14:29:00Z">
        <w:r w:rsidR="00A62D1D">
          <w:t xml:space="preserve">not </w:t>
        </w:r>
      </w:ins>
      <w:r w:rsidRPr="001B1744">
        <w:t>received from a UE:</w:t>
      </w:r>
    </w:p>
    <w:p w14:paraId="1672464D" w14:textId="77777777" w:rsidR="00C3217C" w:rsidRPr="001B1744" w:rsidRDefault="00C3217C" w:rsidP="00C3217C">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8FFAF0C"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 pool for more transmission opportunities:</w:t>
      </w:r>
    </w:p>
    <w:p w14:paraId="43EB263E"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26EBEC"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r w:rsidRPr="001B1744">
        <w:rPr>
          <w:rFonts w:eastAsiaTheme="minorEastAsia"/>
        </w:rPr>
        <w:t>:</w:t>
      </w:r>
    </w:p>
    <w:p w14:paraId="03357695" w14:textId="77777777" w:rsidR="00C3217C" w:rsidRPr="001B1744" w:rsidRDefault="00C3217C" w:rsidP="00C3217C">
      <w:pPr>
        <w:pStyle w:val="B5"/>
      </w:pPr>
      <w:r w:rsidRPr="001B1744">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3512EE4C"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4CADFB" w14:textId="77777777" w:rsidR="00C3217C" w:rsidRPr="001B1744" w:rsidRDefault="00C3217C" w:rsidP="00C3217C">
      <w:pPr>
        <w:pStyle w:val="B5"/>
      </w:pPr>
      <w:r w:rsidRPr="001B1744">
        <w:t>5&gt;</w:t>
      </w:r>
      <w:r w:rsidRPr="001B1744">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2BB54E5" w14:textId="77777777" w:rsidR="00C3217C" w:rsidRPr="001B1744" w:rsidRDefault="00C3217C" w:rsidP="00C3217C">
      <w:pPr>
        <w:pStyle w:val="B6"/>
      </w:pPr>
      <w:r w:rsidRPr="001B1744">
        <w:t>6&gt;</w:t>
      </w:r>
      <w:r w:rsidRPr="001B1744">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B49F72"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5755B27A" w14:textId="77777777" w:rsidR="00C3217C" w:rsidRPr="001B1744" w:rsidRDefault="00C3217C" w:rsidP="00C3217C">
      <w:pPr>
        <w:pStyle w:val="B4"/>
      </w:pPr>
      <w:r w:rsidRPr="001B1744">
        <w:t>4&gt;</w:t>
      </w:r>
      <w:r w:rsidRPr="001B1744">
        <w:tab/>
        <w:t>if there are available resources left in the received preferred resource set for more transmission opportunities:</w:t>
      </w:r>
    </w:p>
    <w:p w14:paraId="0DACD8E7" w14:textId="0EF03F84" w:rsidR="00C3217C" w:rsidRPr="001B1744" w:rsidDel="00A62D1D" w:rsidRDefault="00C3217C" w:rsidP="00A62D1D">
      <w:pPr>
        <w:pStyle w:val="B5"/>
        <w:rPr>
          <w:del w:id="46" w:author="LG - Giwon Park" w:date="2023-03-02T14:30:00Z"/>
        </w:rPr>
      </w:pPr>
      <w:r w:rsidRPr="001B1744">
        <w:t>5&gt;</w:t>
      </w:r>
      <w:r w:rsidRPr="001B1744">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w:t>
      </w:r>
      <w:r w:rsidRPr="001B1744">
        <w:lastRenderedPageBreak/>
        <w:t>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09BC95" w14:textId="35694E66" w:rsidR="00C3217C" w:rsidRPr="001B1744" w:rsidDel="00A62D1D" w:rsidRDefault="00C3217C" w:rsidP="00A62D1D">
      <w:pPr>
        <w:pStyle w:val="B5"/>
        <w:rPr>
          <w:del w:id="47" w:author="LG - Giwon Park" w:date="2023-03-02T14:30:00Z"/>
          <w:lang w:eastAsia="ko-KR"/>
        </w:rPr>
      </w:pPr>
      <w:del w:id="48" w:author="LG - Giwon Park" w:date="2023-03-02T14:30:00Z">
        <w:r w:rsidRPr="001B1744" w:rsidDel="00A62D1D">
          <w:delText>4&gt;</w:delText>
        </w:r>
        <w:r w:rsidRPr="001B1744" w:rsidDel="00A62D1D">
          <w:tab/>
          <w:delText xml:space="preserve">if </w:delText>
        </w:r>
        <w:r w:rsidRPr="001B1744" w:rsidDel="00A62D1D">
          <w:rPr>
            <w:i/>
          </w:rPr>
          <w:delText>sl-InterUE-CoordinationScheme1</w:delText>
        </w:r>
        <w:r w:rsidRPr="001B1744" w:rsidDel="00A62D1D">
          <w:delText xml:space="preserve"> enabling reception</w:delText>
        </w:r>
        <w:r w:rsidRPr="001B1744" w:rsidDel="00A62D1D">
          <w:rPr>
            <w:lang w:eastAsia="ko-KR"/>
          </w:rPr>
          <w:delText>/transmission</w:delText>
        </w:r>
        <w:r w:rsidRPr="001B1744" w:rsidDel="00A62D1D">
          <w:delText xml:space="preserve"> of preferred resource set and non-preferred resource set is configured by RRC and when the UE has its own sensing result as specified in clause 8.1.4 of TS 38.214 [7] and if only a non-preferred resource set is received from a UE:</w:delText>
        </w:r>
      </w:del>
    </w:p>
    <w:p w14:paraId="7F946F79" w14:textId="23F175D3" w:rsidR="00C3217C" w:rsidRPr="001B1744" w:rsidDel="00A62D1D" w:rsidRDefault="00C3217C" w:rsidP="00A62D1D">
      <w:pPr>
        <w:pStyle w:val="B5"/>
        <w:rPr>
          <w:del w:id="49" w:author="LG - Giwon Park" w:date="2023-03-02T14:30:00Z"/>
        </w:rPr>
      </w:pPr>
      <w:del w:id="50" w:author="LG - Giwon Park" w:date="2023-03-02T14:30:00Z">
        <w:r w:rsidRPr="001B1744" w:rsidDel="00A62D1D">
          <w:delText>5&gt;</w:delText>
        </w:r>
        <w:r w:rsidRPr="001B1744" w:rsidDel="00A62D1D">
          <w:tab/>
          <w:delText>indicate the received non-preferred resource set to physical layer;</w:delText>
        </w:r>
      </w:del>
    </w:p>
    <w:p w14:paraId="7C8582DE" w14:textId="57419428" w:rsidR="00C3217C" w:rsidRPr="001B1744" w:rsidDel="00A62D1D" w:rsidRDefault="00C3217C" w:rsidP="00A62D1D">
      <w:pPr>
        <w:pStyle w:val="B5"/>
        <w:rPr>
          <w:del w:id="51" w:author="LG - Giwon Park" w:date="2023-03-02T14:30:00Z"/>
        </w:rPr>
      </w:pPr>
      <w:del w:id="52" w:author="LG - Giwon Park" w:date="2023-03-02T14:30:00Z">
        <w:r w:rsidRPr="001B1744" w:rsidDel="00A62D1D">
          <w:delText>5&gt;</w:delText>
        </w:r>
        <w:r w:rsidRPr="001B1744" w:rsidDel="00A62D1D">
          <w:tab/>
          <w:delText>if only the non-preferred resource set is to be used and there are available resources left in the resources indicated by the physical layer for more transmission opportunities:</w:delText>
        </w:r>
      </w:del>
    </w:p>
    <w:p w14:paraId="28FA800D" w14:textId="32AE220F" w:rsidR="00C3217C" w:rsidRPr="001B1744" w:rsidRDefault="00C3217C" w:rsidP="00A62D1D">
      <w:pPr>
        <w:pStyle w:val="B5"/>
      </w:pPr>
      <w:del w:id="53" w:author="LG - Giwon Park" w:date="2023-03-02T14:30:00Z">
        <w:r w:rsidRPr="001B1744" w:rsidDel="00A62D1D">
          <w:delText>6&gt;</w:delText>
        </w:r>
        <w:r w:rsidRPr="001B1744" w:rsidDel="00A62D1D">
          <w:tab/>
          <w:delTex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p>
    <w:p w14:paraId="2D0F40E0" w14:textId="77777777" w:rsidR="00C3217C" w:rsidRPr="001B1744" w:rsidRDefault="00C3217C" w:rsidP="00C3217C">
      <w:pPr>
        <w:pStyle w:val="B4"/>
        <w:rPr>
          <w:lang w:eastAsia="en-US"/>
        </w:rPr>
      </w:pPr>
      <w:r w:rsidRPr="001B1744">
        <w:rPr>
          <w:lang w:eastAsia="en-US"/>
        </w:rPr>
        <w:t>4&gt;</w:t>
      </w:r>
      <w:r w:rsidRPr="001B1744">
        <w:rPr>
          <w:lang w:eastAsia="en-US"/>
        </w:rPr>
        <w:tab/>
        <w:t xml:space="preserve">use the randomly selected resource to select a set of periodic resources spaced by the resource reservation interval for </w:t>
      </w:r>
      <w:r w:rsidRPr="001B1744">
        <w:t xml:space="preserve">transmissions of PSCCH and PSSCH </w:t>
      </w:r>
      <w:r w:rsidRPr="001B1744">
        <w:rPr>
          <w:lang w:eastAsia="en-US"/>
        </w:rPr>
        <w:t xml:space="preserve">corresponding to the number of retransmission opportunities of the MAC PDUs determined in </w:t>
      </w:r>
      <w:r w:rsidRPr="001B1744">
        <w:t>TS 38.214 [7];</w:t>
      </w:r>
    </w:p>
    <w:p w14:paraId="3D389629" w14:textId="77777777" w:rsidR="00C3217C" w:rsidRPr="001B1744" w:rsidRDefault="00C3217C" w:rsidP="00C3217C">
      <w:pPr>
        <w:pStyle w:val="B4"/>
        <w:rPr>
          <w:lang w:eastAsia="en-US"/>
        </w:rPr>
      </w:pPr>
      <w:r w:rsidRPr="001B1744">
        <w:rPr>
          <w:lang w:eastAsia="en-US"/>
        </w:rPr>
        <w:t>4&gt;</w:t>
      </w:r>
      <w:r w:rsidRPr="001B1744">
        <w:rPr>
          <w:lang w:eastAsia="en-US"/>
        </w:rPr>
        <w:tab/>
        <w:t>consider the first set of transmission opportunities as the initial transmission opportunities and the other set(s) of transmission opportunities as the retransmission opportunities;</w:t>
      </w:r>
    </w:p>
    <w:p w14:paraId="3EE572FE" w14:textId="77777777" w:rsidR="00C3217C" w:rsidRPr="001B1744" w:rsidRDefault="00C3217C" w:rsidP="00C3217C">
      <w:pPr>
        <w:pStyle w:val="B4"/>
        <w:rPr>
          <w:lang w:eastAsia="en-US"/>
        </w:rPr>
      </w:pPr>
      <w:r w:rsidRPr="001B1744">
        <w:rPr>
          <w:lang w:eastAsia="en-US"/>
        </w:rPr>
        <w:t>4&gt;</w:t>
      </w:r>
      <w:r w:rsidRPr="001B1744">
        <w:rPr>
          <w:lang w:eastAsia="en-US"/>
        </w:rPr>
        <w:tab/>
        <w:t>consider the sets of initial transmission opportunities and retransmission opportunities as the selected sidelink grant.</w:t>
      </w:r>
    </w:p>
    <w:p w14:paraId="03795AC9" w14:textId="77777777" w:rsidR="00C3217C" w:rsidRPr="001B1744" w:rsidRDefault="00C3217C" w:rsidP="00C3217C">
      <w:pPr>
        <w:pStyle w:val="B3"/>
      </w:pPr>
      <w:r w:rsidRPr="001B1744">
        <w:t>3&gt;</w:t>
      </w:r>
      <w:r w:rsidRPr="001B1744">
        <w:tab/>
      </w:r>
      <w:r w:rsidRPr="001B1744">
        <w:rPr>
          <w:lang w:eastAsia="en-US"/>
        </w:rPr>
        <w:t>else</w:t>
      </w:r>
      <w:r w:rsidRPr="001B1744">
        <w:t>:</w:t>
      </w:r>
    </w:p>
    <w:p w14:paraId="619C82B2" w14:textId="77777777" w:rsidR="00C3217C" w:rsidRPr="001B1744" w:rsidRDefault="00C3217C" w:rsidP="00C3217C">
      <w:pPr>
        <w:pStyle w:val="B4"/>
        <w:overflowPunct/>
        <w:autoSpaceDE/>
        <w:autoSpaceDN/>
        <w:adjustRightInd/>
        <w:textAlignment w:val="auto"/>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sidelink grant.</w:t>
      </w:r>
    </w:p>
    <w:p w14:paraId="4C4ED0E9" w14:textId="77777777" w:rsidR="00C3217C" w:rsidRPr="001B1744" w:rsidRDefault="00C3217C" w:rsidP="00C3217C">
      <w:pPr>
        <w:pStyle w:val="B3"/>
      </w:pPr>
      <w:r w:rsidRPr="001B1744">
        <w:t>3&gt;</w:t>
      </w:r>
      <w:r w:rsidRPr="001B1744">
        <w:tab/>
        <w:t xml:space="preserve">use the selected sidelink grant to determine </w:t>
      </w:r>
      <w:r w:rsidRPr="001B1744">
        <w:rPr>
          <w:noProof/>
          <w:lang w:eastAsia="ko-KR"/>
        </w:rPr>
        <w:t xml:space="preserve">the set of PSCCH durations and the set of PSSCH durations according to </w:t>
      </w:r>
      <w:r w:rsidRPr="001B1744">
        <w:t>TS 38.214 [7].</w:t>
      </w:r>
    </w:p>
    <w:p w14:paraId="06B16A37"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w:t>
      </w:r>
      <w:r w:rsidRPr="001B1744">
        <w:t xml:space="preserve">if </w:t>
      </w:r>
      <w:r w:rsidRPr="001B1744">
        <w:rPr>
          <w:i/>
        </w:rPr>
        <w:t>SL_RESOURCE_RESELECTION_COUNTER</w:t>
      </w:r>
      <w:r w:rsidRPr="001B1744">
        <w:t xml:space="preserve"> = 0 and when </w:t>
      </w:r>
      <w:r w:rsidRPr="001B1744">
        <w:rPr>
          <w:i/>
        </w:rPr>
        <w:t>SL_RESOURCE_RESELECTION_COUNTER</w:t>
      </w:r>
      <w:r w:rsidRPr="001B1744">
        <w:t xml:space="preserve"> was equal to 1 the MAC entity randomly selected, with equal probability, a value in the interval [0, 1] which is less than or equal to the </w:t>
      </w:r>
      <w:r w:rsidRPr="001B1744">
        <w:rPr>
          <w:lang w:eastAsia="en-US"/>
        </w:rPr>
        <w:t>probability configured by RRC</w:t>
      </w:r>
      <w:r w:rsidRPr="001B1744">
        <w:t xml:space="preserve"> in </w:t>
      </w:r>
      <w:r w:rsidRPr="001B1744">
        <w:rPr>
          <w:i/>
        </w:rPr>
        <w:t>sl-ProbResourceKeep</w:t>
      </w:r>
      <w:r w:rsidRPr="001B1744">
        <w:t>:</w:t>
      </w:r>
    </w:p>
    <w:p w14:paraId="5F448536" w14:textId="77777777" w:rsidR="00C3217C" w:rsidRPr="001B1744" w:rsidRDefault="00C3217C" w:rsidP="00C3217C">
      <w:pPr>
        <w:pStyle w:val="B3"/>
      </w:pPr>
      <w:r w:rsidRPr="001B1744">
        <w:t>3&gt;</w:t>
      </w:r>
      <w:r w:rsidRPr="001B1744">
        <w:tab/>
        <w:t>clear the selected sidelink grant, if available;</w:t>
      </w:r>
    </w:p>
    <w:p w14:paraId="62B76286" w14:textId="77777777" w:rsidR="00C3217C" w:rsidRPr="001B1744" w:rsidRDefault="00C3217C" w:rsidP="00C3217C">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304B9CD3" w14:textId="77777777" w:rsidR="00C3217C" w:rsidRPr="001B1744" w:rsidRDefault="00C3217C" w:rsidP="00C3217C">
      <w:pPr>
        <w:pStyle w:val="B3"/>
      </w:pPr>
      <w:r w:rsidRPr="001B1744">
        <w:t>3&gt;</w:t>
      </w:r>
      <w:r w:rsidRPr="001B1744">
        <w:tab/>
        <w:t xml:space="preserve">reuse the previously selected sidelink grant for the number of transmissions of the MAC PDUs determined in TS 38.214 [7] with the resource reservation interval to determine </w:t>
      </w:r>
      <w:r w:rsidRPr="001B1744">
        <w:rPr>
          <w:noProof/>
          <w:lang w:eastAsia="ko-KR"/>
        </w:rPr>
        <w:t xml:space="preserve">the set of PSCCH durations and the set of PSSCH durations according to </w:t>
      </w:r>
      <w:r w:rsidRPr="001B1744">
        <w:t>TS 38.214 [7].</w:t>
      </w:r>
    </w:p>
    <w:p w14:paraId="5FCC24F0" w14:textId="77777777" w:rsidR="00C3217C" w:rsidRPr="001B1744" w:rsidRDefault="00C3217C" w:rsidP="00C3217C">
      <w:pPr>
        <w:pStyle w:val="B1"/>
      </w:pPr>
      <w:r w:rsidRPr="001B1744">
        <w:t>1&gt;</w:t>
      </w:r>
      <w:r w:rsidRPr="001B1744">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5B206AC"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if SL data is available in the logical channel for NR sidelink discovery:</w:t>
      </w:r>
    </w:p>
    <w:p w14:paraId="09B6B527" w14:textId="77777777" w:rsidR="00C3217C" w:rsidRPr="001B1744" w:rsidRDefault="00C3217C" w:rsidP="00C3217C">
      <w:pPr>
        <w:pStyle w:val="B3"/>
      </w:pPr>
      <w:r w:rsidRPr="001B1744">
        <w:rPr>
          <w:rFonts w:eastAsia="맑은 고딕"/>
          <w:lang w:eastAsia="ko-KR"/>
        </w:rPr>
        <w:lastRenderedPageBreak/>
        <w:t>3&gt;</w:t>
      </w:r>
      <w:r w:rsidRPr="001B1744">
        <w:rPr>
          <w:rFonts w:eastAsia="맑은 고딕"/>
          <w:lang w:eastAsia="ko-KR"/>
        </w:rPr>
        <w:tab/>
        <w:t xml:space="preserve">if </w:t>
      </w:r>
      <w:r w:rsidRPr="001B1744">
        <w:rPr>
          <w:i/>
        </w:rPr>
        <w:t>sl-BWP-DiscPoolConfig</w:t>
      </w:r>
      <w:r w:rsidRPr="001B1744">
        <w:t xml:space="preserve"> or </w:t>
      </w:r>
      <w:r w:rsidRPr="001B1744">
        <w:rPr>
          <w:i/>
          <w:iCs/>
        </w:rPr>
        <w:t>sl-BWP-DiscPoolConfigCommon</w:t>
      </w:r>
      <w:r w:rsidRPr="001B1744">
        <w:t xml:space="preserve"> is configured according to TS 38.331 [5]</w:t>
      </w:r>
      <w:r w:rsidRPr="001B1744">
        <w:rPr>
          <w:rFonts w:eastAsia="맑은 고딕"/>
          <w:lang w:eastAsia="ko-KR"/>
        </w:rPr>
        <w:t>:</w:t>
      </w:r>
    </w:p>
    <w:p w14:paraId="41504347" w14:textId="77777777" w:rsidR="00C3217C" w:rsidRPr="001B1744" w:rsidRDefault="00C3217C" w:rsidP="00C3217C">
      <w:pPr>
        <w:pStyle w:val="B4"/>
      </w:pPr>
      <w:r w:rsidRPr="001B1744">
        <w:t>4&gt;</w:t>
      </w:r>
      <w:r w:rsidRPr="001B1744">
        <w:tab/>
        <w:t xml:space="preserve">select the </w:t>
      </w:r>
      <w:r w:rsidRPr="001B1744">
        <w:rPr>
          <w:i/>
          <w:iCs/>
        </w:rPr>
        <w:t>sl-DiscTxPoolSelected</w:t>
      </w:r>
      <w:r w:rsidRPr="001B1744">
        <w:t xml:space="preserve"> configured in </w:t>
      </w:r>
      <w:r w:rsidRPr="001B1744">
        <w:rPr>
          <w:i/>
        </w:rPr>
        <w:t>sl-BWP-DiscPoolConfig</w:t>
      </w:r>
      <w:r w:rsidRPr="001B1744">
        <w:t xml:space="preserve"> or </w:t>
      </w:r>
      <w:r w:rsidRPr="001B1744">
        <w:rPr>
          <w:i/>
          <w:iCs/>
        </w:rPr>
        <w:t>sl-BWP-DiscPoolConfigCommon</w:t>
      </w:r>
      <w:r w:rsidRPr="001B1744">
        <w:t xml:space="preserve"> for the transmission of </w:t>
      </w:r>
      <w:r w:rsidRPr="001B1744">
        <w:rPr>
          <w:rFonts w:eastAsia="맑은 고딕"/>
          <w:lang w:eastAsia="ko-KR"/>
        </w:rPr>
        <w:t xml:space="preserve">NR </w:t>
      </w:r>
      <w:r w:rsidRPr="001B1744">
        <w:t>sidelink discovery message.</w:t>
      </w:r>
    </w:p>
    <w:p w14:paraId="3F31D7C8"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762FD717" w14:textId="77777777" w:rsidR="00C3217C" w:rsidRPr="001B1744" w:rsidRDefault="00C3217C" w:rsidP="00C3217C">
      <w:pPr>
        <w:pStyle w:val="B4"/>
        <w:rPr>
          <w:rFonts w:eastAsia="맑은 고딕"/>
          <w:lang w:eastAsia="ko-KR"/>
        </w:rPr>
      </w:pPr>
      <w:r w:rsidRPr="001B1744">
        <w:t>4&gt;</w:t>
      </w:r>
      <w:r w:rsidRPr="001B1744">
        <w:tab/>
        <w:t>select any pool of resources among the configured pools of resources.</w:t>
      </w:r>
    </w:p>
    <w:p w14:paraId="245B797B"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else if SL data for NR sidelink communication is available in the logical channel:</w:t>
      </w:r>
    </w:p>
    <w:p w14:paraId="64501B5A" w14:textId="77777777" w:rsidR="00C3217C" w:rsidRPr="001B1744" w:rsidRDefault="00C3217C" w:rsidP="00C3217C">
      <w:pPr>
        <w:pStyle w:val="B3"/>
      </w:pPr>
      <w:r w:rsidRPr="001B1744">
        <w:rPr>
          <w:rFonts w:eastAsia="맑은 고딕"/>
          <w:lang w:eastAsia="ko-KR"/>
        </w:rPr>
        <w:t>3&gt;</w:t>
      </w:r>
      <w:r w:rsidRPr="001B1744">
        <w:rPr>
          <w:rFonts w:eastAsia="맑은 고딕"/>
          <w:lang w:eastAsia="ko-KR"/>
        </w:rPr>
        <w:tab/>
        <w:t xml:space="preserve">if </w:t>
      </w:r>
      <w:r w:rsidRPr="001B1744">
        <w:rPr>
          <w:i/>
        </w:rPr>
        <w:t>sl-HARQ-FeedbackEnabled</w:t>
      </w:r>
      <w:r w:rsidRPr="001B1744">
        <w:t xml:space="preserve"> is set to </w:t>
      </w:r>
      <w:r w:rsidRPr="001B1744">
        <w:rPr>
          <w:i/>
        </w:rPr>
        <w:t>enabled</w:t>
      </w:r>
      <w:r w:rsidRPr="001B1744">
        <w:t xml:space="preserve"> for the logical channel</w:t>
      </w:r>
      <w:r w:rsidRPr="001B1744">
        <w:rPr>
          <w:rFonts w:eastAsia="맑은 고딕"/>
          <w:lang w:eastAsia="ko-KR"/>
        </w:rPr>
        <w:t>:</w:t>
      </w:r>
    </w:p>
    <w:p w14:paraId="70364A52" w14:textId="77777777" w:rsidR="00C3217C" w:rsidRPr="001B1744" w:rsidRDefault="00C3217C" w:rsidP="00C3217C">
      <w:pPr>
        <w:pStyle w:val="B4"/>
      </w:pPr>
      <w:r w:rsidRPr="001B1744">
        <w:t>4&gt;</w:t>
      </w:r>
      <w:r w:rsidRPr="001B1744">
        <w:tab/>
        <w:t xml:space="preserve">select any pool of resources configured with PSFCH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 xml:space="preserve">, </w:t>
      </w:r>
      <w:r w:rsidRPr="001B1744">
        <w:t>if configured.</w:t>
      </w:r>
    </w:p>
    <w:p w14:paraId="6DCE2AF1"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195242D5" w14:textId="77777777" w:rsidR="00C3217C" w:rsidRPr="001B1744" w:rsidRDefault="00C3217C" w:rsidP="00C3217C">
      <w:pPr>
        <w:pStyle w:val="B4"/>
        <w:overflowPunct/>
        <w:autoSpaceDE/>
        <w:autoSpaceDN/>
        <w:adjustRightInd/>
        <w:textAlignment w:val="auto"/>
        <w:rPr>
          <w:rFonts w:eastAsia="맑은 고딕"/>
          <w:lang w:eastAsia="ko-KR"/>
        </w:rPr>
      </w:pPr>
      <w:r w:rsidRPr="001B1744">
        <w:t>4&gt;</w:t>
      </w:r>
      <w:r w:rsidRPr="001B1744">
        <w:tab/>
        <w:t xml:space="preserve">select any pool of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 xml:space="preserve">, </w:t>
      </w:r>
      <w:r w:rsidRPr="001B1744">
        <w:t>if configured.</w:t>
      </w:r>
    </w:p>
    <w:p w14:paraId="03DAB2C9"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if </w:t>
      </w:r>
      <w:r w:rsidRPr="001B1744">
        <w:t>an SL-CSI reporting or a Sidelink DRX Command or a Sidelink Inter-UE Coordination Request or a Sidelink Inter-UE Coordination Information is triggered</w:t>
      </w:r>
      <w:r w:rsidRPr="001B1744">
        <w:rPr>
          <w:rFonts w:eastAsia="맑은 고딕"/>
          <w:lang w:eastAsia="ko-KR"/>
        </w:rPr>
        <w:t>:</w:t>
      </w:r>
    </w:p>
    <w:p w14:paraId="78096E7B" w14:textId="77777777" w:rsidR="00C3217C" w:rsidRPr="001B1744" w:rsidRDefault="00C3217C" w:rsidP="00C3217C">
      <w:pPr>
        <w:pStyle w:val="B3"/>
        <w:rPr>
          <w:lang w:eastAsia="ko-KR"/>
        </w:rPr>
      </w:pPr>
      <w:r w:rsidRPr="001B1744">
        <w:t>3&gt;</w:t>
      </w:r>
      <w:r w:rsidRPr="001B1744">
        <w:tab/>
        <w:t xml:space="preserve">select any pool of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w:t>
      </w:r>
      <w:r w:rsidRPr="001B1744">
        <w:t xml:space="preserve"> if configured.</w:t>
      </w:r>
    </w:p>
    <w:p w14:paraId="1CE05DFF" w14:textId="77777777" w:rsidR="00C3217C" w:rsidRPr="001B1744" w:rsidRDefault="00C3217C" w:rsidP="00C3217C">
      <w:pPr>
        <w:pStyle w:val="B2"/>
        <w:rPr>
          <w:lang w:eastAsia="ko-KR"/>
        </w:rPr>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6682B61C" w14:textId="77777777" w:rsidR="00C3217C" w:rsidRPr="001B1744" w:rsidRDefault="00C3217C" w:rsidP="00C3217C">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3F912C09" w14:textId="77777777" w:rsidR="00C3217C" w:rsidRPr="001B1744" w:rsidRDefault="00C3217C" w:rsidP="00C3217C">
      <w:pPr>
        <w:pStyle w:val="B3"/>
      </w:pPr>
      <w:r w:rsidRPr="001B1744">
        <w:t>3&gt;</w:t>
      </w:r>
      <w:r w:rsidRPr="001B1744">
        <w:tab/>
        <w:t>if one or multiple SL DRX(s) is configured in the destination UE(s) receiving SL-SCH data:</w:t>
      </w:r>
    </w:p>
    <w:p w14:paraId="3F532345" w14:textId="77777777" w:rsidR="00C3217C" w:rsidRPr="001B1744" w:rsidRDefault="00C3217C" w:rsidP="00C3217C">
      <w:pPr>
        <w:pStyle w:val="B4"/>
      </w:pPr>
      <w:r w:rsidRPr="001B1744">
        <w:t>4&gt;</w:t>
      </w:r>
      <w:r w:rsidRPr="001B1744">
        <w:tab/>
        <w:t>indicate to the physical layer SL DRX Active time in the destination UE(s) receiving SL-SCH data, as specified in clause 5.28.2.</w:t>
      </w:r>
    </w:p>
    <w:p w14:paraId="737CEB46" w14:textId="77777777" w:rsidR="00C3217C" w:rsidRPr="001B1744" w:rsidRDefault="00C3217C" w:rsidP="00C3217C">
      <w:pPr>
        <w:pStyle w:val="B3"/>
      </w:pPr>
      <w:r w:rsidRPr="001B1744">
        <w:t>3&gt;</w:t>
      </w:r>
      <w:r w:rsidRPr="001B1744">
        <w:tab/>
        <w:t>select the number of HARQ retransmissions from the allowed numbers</w:t>
      </w:r>
      <w:r w:rsidRPr="001B1744">
        <w:rPr>
          <w:rFonts w:eastAsia="SimSun"/>
          <w:lang w:eastAsia="zh-CN"/>
        </w:rPr>
        <w:t xml:space="preserve">, </w:t>
      </w:r>
      <w:r w:rsidRPr="001B1744">
        <w:t>if configured by RRC</w:t>
      </w:r>
      <w:r w:rsidRPr="001B1744">
        <w:rPr>
          <w:rFonts w:eastAsia="SimSun"/>
          <w:lang w:eastAsia="zh-CN"/>
        </w:rPr>
        <w:t>,</w:t>
      </w:r>
      <w:r w:rsidRPr="001B1744">
        <w:t xml:space="preserve"> in </w:t>
      </w:r>
      <w:r w:rsidRPr="001B1744">
        <w:rPr>
          <w:i/>
        </w:rPr>
        <w:t>sl-MaxTxTransNumPSSCH</w:t>
      </w:r>
      <w:r w:rsidRPr="001B1744">
        <w:t xml:space="preserve"> included in </w:t>
      </w:r>
      <w:r w:rsidRPr="001B1744">
        <w:rPr>
          <w:i/>
        </w:rPr>
        <w:t>sl-PSSCH-TxConfigList</w:t>
      </w:r>
      <w:r w:rsidRPr="001B1744">
        <w:t xml:space="preserve"> and, if configured by RRC, overlapped in </w:t>
      </w:r>
      <w:r w:rsidRPr="001B1744">
        <w:rPr>
          <w:i/>
        </w:rPr>
        <w:t>sl-MaxTxTransNumPSSCH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1A5ADB23" w14:textId="77777777" w:rsidR="00C3217C" w:rsidRPr="001B1744" w:rsidRDefault="00C3217C" w:rsidP="00C3217C">
      <w:pPr>
        <w:pStyle w:val="B3"/>
        <w:rPr>
          <w:lang w:eastAsia="fr-FR"/>
        </w:rPr>
      </w:pPr>
      <w:r w:rsidRPr="001B1744">
        <w:t>3&gt;</w:t>
      </w:r>
      <w:r w:rsidRPr="001B1744">
        <w:tab/>
        <w:t>select an amount of frequency resources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r w:rsidRPr="001B1744">
        <w:rPr>
          <w:i/>
        </w:rPr>
        <w:t>sl-MinSubChannelNumPSSCH</w:t>
      </w:r>
      <w:r w:rsidRPr="001B1744">
        <w:t xml:space="preserve"> and </w:t>
      </w:r>
      <w:r w:rsidRPr="001B1744">
        <w:rPr>
          <w:i/>
        </w:rPr>
        <w:t>sl-MaxSubChannelNumPSSCH</w:t>
      </w:r>
      <w:r w:rsidRPr="001B1744">
        <w:t xml:space="preserve"> included in </w:t>
      </w:r>
      <w:r w:rsidRPr="001B1744">
        <w:rPr>
          <w:i/>
        </w:rPr>
        <w:t>sl-PSSCH-TxConfigList</w:t>
      </w:r>
      <w:r w:rsidRPr="001B1744">
        <w:t xml:space="preserve"> and, if configured by RRC, overlapped between </w:t>
      </w:r>
      <w:r w:rsidRPr="001B1744">
        <w:rPr>
          <w:i/>
        </w:rPr>
        <w:t>sl-MinSubChannelNumPSSCH</w:t>
      </w:r>
      <w:r w:rsidRPr="001B1744">
        <w:t xml:space="preserve"> and </w:t>
      </w:r>
      <w:r w:rsidRPr="001B1744">
        <w:rPr>
          <w:i/>
        </w:rPr>
        <w:t>sl-MaxSubChannelNumPSSCH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2A958730" w14:textId="77777777" w:rsidR="00C3217C" w:rsidRPr="001B1744" w:rsidRDefault="00C3217C" w:rsidP="00C3217C">
      <w:pPr>
        <w:pStyle w:val="B3"/>
        <w:rPr>
          <w:lang w:eastAsia="zh-CN"/>
        </w:rPr>
      </w:pPr>
      <w:r w:rsidRPr="001B1744">
        <w:t>3&gt;</w:t>
      </w:r>
      <w:r w:rsidRPr="001B1744">
        <w:tab/>
      </w:r>
      <w:r w:rsidRPr="001B1744">
        <w:rPr>
          <w:lang w:eastAsia="ko-KR"/>
        </w:rPr>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456FFC20"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74284099" w14:textId="77777777" w:rsidR="00C3217C" w:rsidRPr="001B1744" w:rsidRDefault="00C3217C" w:rsidP="00C3217C">
      <w:pPr>
        <w:pStyle w:val="B4"/>
        <w:ind w:leftChars="667" w:left="1618"/>
        <w:rPr>
          <w:lang w:eastAsia="zh-CN"/>
        </w:rPr>
      </w:pPr>
      <w:r w:rsidRPr="001B1744">
        <w:t>5&gt;</w:t>
      </w:r>
      <w:r w:rsidRPr="001B1744">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74319C7" w14:textId="77777777" w:rsidR="00C3217C" w:rsidRPr="001B1744" w:rsidRDefault="00C3217C" w:rsidP="00C3217C">
      <w:pPr>
        <w:pStyle w:val="B4"/>
      </w:pPr>
      <w:r w:rsidRPr="001B1744">
        <w:rPr>
          <w:lang w:eastAsia="zh-CN"/>
        </w:rPr>
        <w:t>4&gt;</w:t>
      </w:r>
      <w:r w:rsidRPr="001B1744">
        <w:rPr>
          <w:lang w:eastAsia="zh-CN"/>
        </w:rPr>
        <w:tab/>
        <w:t>else:</w:t>
      </w:r>
    </w:p>
    <w:p w14:paraId="7440CC38" w14:textId="77777777" w:rsidR="00C3217C" w:rsidRPr="001B1744" w:rsidRDefault="00C3217C" w:rsidP="00C3217C">
      <w:pPr>
        <w:pStyle w:val="B5"/>
      </w:pPr>
      <w:r w:rsidRPr="001B1744">
        <w:lastRenderedPageBreak/>
        <w:t>5&gt;</w:t>
      </w:r>
      <w:r w:rsidRPr="001B1744">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4E773E1" w14:textId="6C580125" w:rsidR="00C3217C" w:rsidRPr="001B1744" w:rsidRDefault="00C3217C" w:rsidP="00C3217C">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 xml:space="preserve">and </w:t>
      </w:r>
      <w:del w:id="54" w:author="LG - Giwon Park" w:date="2023-03-02T14:31:00Z">
        <w:r w:rsidRPr="001B1744" w:rsidDel="00F52D3E">
          <w:delText xml:space="preserve">neither </w:delText>
        </w:r>
      </w:del>
      <w:r w:rsidRPr="001B1744">
        <w:t xml:space="preserve">preferred resource set </w:t>
      </w:r>
      <w:del w:id="55" w:author="LG - Giwon Park" w:date="2023-03-02T14:31:00Z">
        <w:r w:rsidRPr="001B1744" w:rsidDel="00F52D3E">
          <w:delText xml:space="preserve">nor non-preferred resource set </w:delText>
        </w:r>
      </w:del>
      <w:r w:rsidRPr="001B1744">
        <w:t xml:space="preserve">is </w:t>
      </w:r>
      <w:ins w:id="56" w:author="LG - Giwon Park" w:date="2023-03-02T14:31:00Z">
        <w:r w:rsidR="00F52D3E">
          <w:t xml:space="preserve">not </w:t>
        </w:r>
      </w:ins>
      <w:r w:rsidRPr="001B1744">
        <w:t>received from a UE:</w:t>
      </w:r>
    </w:p>
    <w:p w14:paraId="6E558289"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617DAF17" w14:textId="77777777" w:rsidR="00C3217C" w:rsidRPr="001B1744" w:rsidRDefault="00C3217C" w:rsidP="00C3217C">
      <w:pPr>
        <w:pStyle w:val="B5"/>
        <w:rPr>
          <w:lang w:eastAsia="zh-CN"/>
        </w:rPr>
      </w:pPr>
      <w:r w:rsidRPr="001B1744">
        <w:rPr>
          <w:lang w:eastAsia="zh-CN"/>
        </w:rPr>
        <w:t>5&gt;</w:t>
      </w:r>
      <w:r w:rsidRPr="001B1744">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1B1744">
        <w:t>and/or the latency requirement of the triggered SL CSI reporting</w:t>
      </w:r>
      <w:r w:rsidRPr="001B1744">
        <w:rPr>
          <w:lang w:eastAsia="zh-CN"/>
        </w:rPr>
        <w:t>.</w:t>
      </w:r>
    </w:p>
    <w:p w14:paraId="2DB2DFCC" w14:textId="77777777" w:rsidR="00C3217C" w:rsidRPr="001B1744" w:rsidRDefault="00C3217C" w:rsidP="00C3217C">
      <w:pPr>
        <w:pStyle w:val="B4"/>
      </w:pPr>
      <w:r w:rsidRPr="001B1744">
        <w:rPr>
          <w:lang w:eastAsia="zh-CN"/>
        </w:rPr>
        <w:t>4&gt;</w:t>
      </w:r>
      <w:r w:rsidRPr="001B1744">
        <w:rPr>
          <w:lang w:eastAsia="zh-CN"/>
        </w:rPr>
        <w:tab/>
        <w:t>else:</w:t>
      </w:r>
    </w:p>
    <w:p w14:paraId="424051CD" w14:textId="77777777" w:rsidR="00C3217C" w:rsidRPr="001B1744" w:rsidRDefault="00C3217C" w:rsidP="00C3217C">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388F0442"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w:t>
      </w:r>
    </w:p>
    <w:p w14:paraId="61A32932" w14:textId="77777777" w:rsidR="00C3217C" w:rsidRPr="001B1744" w:rsidRDefault="00C3217C" w:rsidP="00C3217C">
      <w:pPr>
        <w:pStyle w:val="B4"/>
      </w:pPr>
      <w:r w:rsidRPr="001B1744">
        <w:t>4&gt;</w:t>
      </w:r>
      <w:r w:rsidRPr="001B1744">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4B705F78"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a preferred resource set is received from a UE:</w:t>
      </w:r>
    </w:p>
    <w:p w14:paraId="310B658C" w14:textId="77777777" w:rsidR="00C3217C" w:rsidRPr="001B1744" w:rsidRDefault="00C3217C" w:rsidP="00C3217C">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1D43755E" w14:textId="77777777" w:rsidR="00C3217C" w:rsidRPr="001B1744" w:rsidRDefault="00C3217C" w:rsidP="00C3217C">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FFA51E4" w14:textId="03089926" w:rsidR="00C3217C" w:rsidRPr="001B1744" w:rsidDel="00802327" w:rsidRDefault="00C3217C" w:rsidP="00802327">
      <w:pPr>
        <w:pStyle w:val="B4"/>
        <w:ind w:leftChars="667" w:left="1618"/>
        <w:rPr>
          <w:del w:id="57" w:author="LG - Giwon Park" w:date="2023-03-02T14:32:00Z"/>
        </w:rPr>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01248142" w14:textId="529E0956" w:rsidR="00C3217C" w:rsidRPr="001B1744" w:rsidDel="00802327" w:rsidRDefault="00C3217C" w:rsidP="00802327">
      <w:pPr>
        <w:pStyle w:val="B4"/>
        <w:ind w:leftChars="667" w:left="1618"/>
        <w:rPr>
          <w:del w:id="58" w:author="LG - Giwon Park" w:date="2023-03-02T14:32:00Z"/>
          <w:lang w:eastAsia="ko-KR"/>
        </w:rPr>
      </w:pPr>
      <w:del w:id="59" w:author="LG - Giwon Park" w:date="2023-03-02T14:32:00Z">
        <w:r w:rsidRPr="001B1744" w:rsidDel="00802327">
          <w:delText>3&gt;</w:delText>
        </w:r>
        <w:r w:rsidRPr="001B1744" w:rsidDel="00802327">
          <w:tab/>
          <w:delText xml:space="preserve">if </w:delText>
        </w:r>
        <w:r w:rsidRPr="001B1744" w:rsidDel="00802327">
          <w:rPr>
            <w:i/>
          </w:rPr>
          <w:delText>sl-InterUE-CoordinationScheme1</w:delText>
        </w:r>
        <w:r w:rsidRPr="001B1744" w:rsidDel="00802327">
          <w:delText xml:space="preserve"> enabling reception/transmission of preferred resource set and non-preferred resource set </w:delText>
        </w:r>
        <w:r w:rsidRPr="001B1744" w:rsidDel="00802327">
          <w:rPr>
            <w:lang w:eastAsia="ko-KR"/>
          </w:rPr>
          <w:delText xml:space="preserve">is configured by RRC </w:delText>
        </w:r>
        <w:r w:rsidRPr="001B1744" w:rsidDel="00802327">
          <w:delText>and when the UE has own sensing result as specified in clause 8.1.4 of TS 38.214 [7] and if only a non-preferred resource set is received from a UE:</w:delText>
        </w:r>
      </w:del>
    </w:p>
    <w:p w14:paraId="707F63E4" w14:textId="13D8FB44" w:rsidR="00C3217C" w:rsidRPr="001B1744" w:rsidDel="00802327" w:rsidRDefault="00C3217C" w:rsidP="00802327">
      <w:pPr>
        <w:pStyle w:val="B4"/>
        <w:ind w:leftChars="667" w:left="1618"/>
        <w:rPr>
          <w:del w:id="60" w:author="LG - Giwon Park" w:date="2023-03-02T14:32:00Z"/>
        </w:rPr>
      </w:pPr>
      <w:del w:id="61" w:author="LG - Giwon Park" w:date="2023-03-02T14:32:00Z">
        <w:r w:rsidRPr="001B1744" w:rsidDel="00802327">
          <w:delText>4&gt;</w:delText>
        </w:r>
        <w:r w:rsidRPr="001B1744" w:rsidDel="00802327">
          <w:tab/>
          <w:delText>indicate the received non-preferred resource set to physical layer;</w:delText>
        </w:r>
      </w:del>
    </w:p>
    <w:p w14:paraId="62281465" w14:textId="062C1D13" w:rsidR="00C3217C" w:rsidRPr="001B1744" w:rsidDel="00802327" w:rsidRDefault="00C3217C" w:rsidP="00802327">
      <w:pPr>
        <w:pStyle w:val="B4"/>
        <w:ind w:leftChars="667" w:left="1618"/>
        <w:rPr>
          <w:del w:id="62" w:author="LG - Giwon Park" w:date="2023-03-02T14:32:00Z"/>
        </w:rPr>
      </w:pPr>
      <w:del w:id="63" w:author="LG - Giwon Park" w:date="2023-03-02T14:32:00Z">
        <w:r w:rsidRPr="001B1744" w:rsidDel="00802327">
          <w:lastRenderedPageBreak/>
          <w:delText>4&gt;</w:delText>
        </w:r>
        <w:r w:rsidRPr="001B1744" w:rsidDel="00802327">
          <w:tab/>
          <w:delText>if only the non-preferred resource set is to be used:</w:delText>
        </w:r>
      </w:del>
    </w:p>
    <w:p w14:paraId="36A341BB" w14:textId="0E48E644" w:rsidR="00C3217C" w:rsidRPr="001B1744" w:rsidRDefault="00C3217C" w:rsidP="00802327">
      <w:pPr>
        <w:pStyle w:val="B4"/>
        <w:ind w:leftChars="667" w:left="1618"/>
      </w:pPr>
      <w:del w:id="64" w:author="LG - Giwon Park" w:date="2023-03-02T14:32:00Z">
        <w:r w:rsidRPr="001B1744" w:rsidDel="00802327">
          <w:delText>5&gt;</w:delText>
        </w:r>
        <w:r w:rsidRPr="001B1744" w:rsidDel="00802327">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p>
    <w:p w14:paraId="301D7103"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determines the resources for Sidelink Inter-UE Coordination Information transmission upon explicit request from a UE</w:t>
      </w:r>
      <w:r w:rsidRPr="001B1744">
        <w:t>:</w:t>
      </w:r>
    </w:p>
    <w:p w14:paraId="74853DE7" w14:textId="77777777" w:rsidR="00C3217C" w:rsidRPr="001B1744" w:rsidRDefault="00C3217C" w:rsidP="00C3217C">
      <w:pPr>
        <w:pStyle w:val="B4"/>
      </w:pPr>
      <w:r w:rsidRPr="001B1744">
        <w:t>4&gt;</w:t>
      </w:r>
      <w:r w:rsidRPr="001B1744">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36A4C180" w14:textId="77777777" w:rsidR="00C3217C" w:rsidRPr="001B1744" w:rsidRDefault="00C3217C" w:rsidP="00C3217C">
      <w:pPr>
        <w:pStyle w:val="B3"/>
      </w:pPr>
      <w:r w:rsidRPr="001B1744">
        <w:t>3&gt;</w:t>
      </w:r>
      <w:r w:rsidRPr="001B1744">
        <w:tab/>
        <w:t>if one or more HARQ retransmissions are selected:</w:t>
      </w:r>
    </w:p>
    <w:p w14:paraId="69A02BA1" w14:textId="77777777" w:rsidR="00C3217C" w:rsidRPr="001B1744" w:rsidRDefault="00C3217C" w:rsidP="00C3217C">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40B6C16A" w14:textId="77777777" w:rsidR="00C3217C" w:rsidRPr="001B1744" w:rsidRDefault="00C3217C" w:rsidP="00C3217C">
      <w:pPr>
        <w:pStyle w:val="B5"/>
      </w:pPr>
      <w:r w:rsidRPr="001B1744">
        <w:t>5&gt;</w:t>
      </w:r>
      <w:r w:rsidRPr="001B1744">
        <w:tab/>
        <w:t>if transmission based on full sensing or partial sensing is configured by upper layers and</w:t>
      </w:r>
      <w:r w:rsidRPr="001B1744">
        <w:rPr>
          <w:lang w:eastAsia="fr-FR"/>
        </w:rPr>
        <w:t xml:space="preserve"> </w:t>
      </w:r>
      <w:r w:rsidRPr="001B1744">
        <w:t>there are available resources left in the resources indicated by the physical layer according to clause 8.1.4 of TS 38.214 [7] for more transmission opportunities; or</w:t>
      </w:r>
    </w:p>
    <w:p w14:paraId="3E26D800"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resources pool for more transmission opportunities:</w:t>
      </w:r>
    </w:p>
    <w:p w14:paraId="73393F54" w14:textId="77777777" w:rsidR="00C3217C" w:rsidRPr="001B1744" w:rsidRDefault="00C3217C" w:rsidP="00C3217C">
      <w:pPr>
        <w:pStyle w:val="B6"/>
      </w:pPr>
      <w:r w:rsidRPr="001B1744">
        <w:rPr>
          <w:lang w:eastAsia="en-US"/>
        </w:rPr>
        <w:t>6&gt;</w:t>
      </w:r>
      <w:r w:rsidRPr="001B1744">
        <w:rPr>
          <w:lang w:eastAsia="en-US"/>
        </w:rPr>
        <w:tab/>
      </w:r>
      <w:r w:rsidRPr="001B1744">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1B1744">
        <w:rPr>
          <w:lang w:eastAsia="zh-CN"/>
        </w:rPr>
        <w:t>/or</w:t>
      </w:r>
      <w:r w:rsidRPr="001B1744">
        <w:t xml:space="preserve"> the latency requirement of the triggered SL</w:t>
      </w:r>
      <w:r w:rsidRPr="001B1744">
        <w:rPr>
          <w:lang w:eastAsia="zh-CN"/>
        </w:rPr>
        <w:t>-</w:t>
      </w:r>
      <w:r w:rsidRPr="001B1744">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3F76B8" w14:textId="2DA87DFC" w:rsidR="00C3217C" w:rsidRPr="001B1744" w:rsidRDefault="00C3217C" w:rsidP="00C3217C">
      <w:pPr>
        <w:pStyle w:val="B4"/>
        <w:rPr>
          <w:lang w:eastAsia="ko-KR"/>
        </w:rPr>
      </w:pPr>
      <w:r w:rsidRPr="001B1744">
        <w:t>4&gt;</w:t>
      </w:r>
      <w:r w:rsidRPr="001B1744">
        <w:rPr>
          <w:lang w:eastAsia="ko-KR"/>
        </w:rPr>
        <w:tab/>
        <w:t xml:space="preserve">if </w:t>
      </w:r>
      <w:r w:rsidRPr="001B1744">
        <w:rPr>
          <w:i/>
        </w:rPr>
        <w:t>sl-InterUE-CoordinationScheme1</w:t>
      </w:r>
      <w:r w:rsidRPr="001B1744">
        <w:rPr>
          <w:iCs/>
        </w:rPr>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 xml:space="preserve">and </w:t>
      </w:r>
      <w:del w:id="65" w:author="LG - Giwon Park" w:date="2023-03-02T14:33:00Z">
        <w:r w:rsidRPr="001B1744" w:rsidDel="000D7E60">
          <w:delText xml:space="preserve">neither </w:delText>
        </w:r>
      </w:del>
      <w:r w:rsidRPr="001B1744">
        <w:t xml:space="preserve">preferred resource set </w:t>
      </w:r>
      <w:del w:id="66" w:author="LG - Giwon Park" w:date="2023-03-02T14:33:00Z">
        <w:r w:rsidRPr="001B1744" w:rsidDel="000D7E60">
          <w:delText xml:space="preserve">nor non-preferred resource set </w:delText>
        </w:r>
      </w:del>
      <w:r w:rsidRPr="001B1744">
        <w:t xml:space="preserve">is </w:t>
      </w:r>
      <w:ins w:id="67" w:author="LG - Giwon Park" w:date="2023-03-02T14:33:00Z">
        <w:r w:rsidR="000D7E60">
          <w:t xml:space="preserve">not </w:t>
        </w:r>
      </w:ins>
      <w:r w:rsidRPr="001B1744">
        <w:t>received from a UE:</w:t>
      </w:r>
    </w:p>
    <w:p w14:paraId="7BBA5EC3" w14:textId="77777777" w:rsidR="00C3217C" w:rsidRPr="001B1744" w:rsidRDefault="00C3217C" w:rsidP="00C3217C">
      <w:pPr>
        <w:pStyle w:val="B5"/>
      </w:pPr>
      <w:r w:rsidRPr="001B1744">
        <w:t>5&gt;</w:t>
      </w:r>
      <w:r w:rsidRPr="001B1744">
        <w:tab/>
        <w:t>if transmission based on sensing is configured by upper layers and there are available resources left in the resources indicated by the physical layer according to clause 8.1.4 of TS 38.214 [7] for more transmission opportunities; or</w:t>
      </w:r>
    </w:p>
    <w:p w14:paraId="37D24AAA"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 pool for more transmission opportunities:</w:t>
      </w:r>
    </w:p>
    <w:p w14:paraId="19871DEC"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93A91E"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p>
    <w:p w14:paraId="0ECBE18E" w14:textId="77777777" w:rsidR="00C3217C" w:rsidRPr="001B1744" w:rsidRDefault="00C3217C" w:rsidP="00C3217C">
      <w:pPr>
        <w:pStyle w:val="B5"/>
      </w:pPr>
      <w:r w:rsidRPr="001B1744">
        <w:lastRenderedPageBreak/>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3E98CF97"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60A6E1" w14:textId="77777777" w:rsidR="00C3217C" w:rsidRPr="001B1744" w:rsidRDefault="00C3217C" w:rsidP="00C3217C">
      <w:pPr>
        <w:pStyle w:val="B5"/>
      </w:pPr>
      <w:r w:rsidRPr="001B1744">
        <w:t>5&gt;</w:t>
      </w:r>
      <w:r w:rsidRPr="001B1744">
        <w:tab/>
        <w:t>if the number of time and frequency resources that has been maximally selected</w:t>
      </w:r>
      <w:r w:rsidRPr="001B1744" w:rsidDel="00C257ED">
        <w:t xml:space="preserve"> </w:t>
      </w:r>
      <w:r w:rsidRPr="001B1744">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1EEC31B" w14:textId="77777777" w:rsidR="00C3217C" w:rsidRPr="001B1744" w:rsidRDefault="00C3217C" w:rsidP="00C3217C">
      <w:pPr>
        <w:pStyle w:val="B6"/>
      </w:pPr>
      <w:r w:rsidRPr="001B1744">
        <w:t>6&gt;</w:t>
      </w:r>
      <w:r w:rsidRPr="001B1744">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BFB394"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58592DA0" w14:textId="77777777" w:rsidR="00C3217C" w:rsidRPr="001B1744" w:rsidRDefault="00C3217C" w:rsidP="00C3217C">
      <w:pPr>
        <w:pStyle w:val="B4"/>
      </w:pPr>
      <w:r w:rsidRPr="001B1744">
        <w:t>4&gt;</w:t>
      </w:r>
      <w:r w:rsidRPr="001B1744">
        <w:tab/>
        <w:t>if there are available resources left in the received preferred resource set for more transmission opportunities:</w:t>
      </w:r>
    </w:p>
    <w:p w14:paraId="70382C70" w14:textId="54507A5C" w:rsidR="00C3217C" w:rsidRPr="001B1744" w:rsidDel="00795FFC" w:rsidRDefault="00C3217C" w:rsidP="00795FFC">
      <w:pPr>
        <w:pStyle w:val="B5"/>
        <w:rPr>
          <w:del w:id="68" w:author="LG - Giwon Park" w:date="2023-03-02T14:33:00Z"/>
        </w:rPr>
      </w:pPr>
      <w:r w:rsidRPr="001B1744">
        <w:t>5&gt;</w:t>
      </w:r>
      <w:r w:rsidRPr="001B1744">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0DB24F" w14:textId="19EEA25D" w:rsidR="00C3217C" w:rsidRPr="001B1744" w:rsidDel="00795FFC" w:rsidRDefault="00C3217C" w:rsidP="00244959">
      <w:pPr>
        <w:pStyle w:val="B5"/>
        <w:rPr>
          <w:del w:id="69" w:author="LG - Giwon Park" w:date="2023-03-02T14:33:00Z"/>
        </w:rPr>
      </w:pPr>
      <w:del w:id="70" w:author="LG - Giwon Park" w:date="2023-03-02T14:33:00Z">
        <w:r w:rsidRPr="001B1744" w:rsidDel="00795FFC">
          <w:delText>4&gt;</w:delText>
        </w:r>
        <w:r w:rsidRPr="001B1744" w:rsidDel="00795FFC">
          <w:tab/>
          <w:delText xml:space="preserve">if </w:delText>
        </w:r>
        <w:r w:rsidRPr="001B1744" w:rsidDel="00795FFC">
          <w:rPr>
            <w:i/>
          </w:rPr>
          <w:delText>sl-InterUE-CoordinationScheme1</w:delText>
        </w:r>
        <w:r w:rsidRPr="001B1744" w:rsidDel="00795FFC">
          <w:rPr>
            <w:iCs/>
          </w:rPr>
          <w:delText xml:space="preserve"> </w:delText>
        </w:r>
        <w:r w:rsidRPr="001B1744" w:rsidDel="00795FFC">
          <w:delText xml:space="preserve">enabling reception/transmission of preferred resource set and non-preferred resource set </w:delText>
        </w:r>
        <w:r w:rsidRPr="001B1744" w:rsidDel="00795FFC">
          <w:rPr>
            <w:lang w:eastAsia="ko-KR"/>
          </w:rPr>
          <w:delText xml:space="preserve">is configured by RRC </w:delText>
        </w:r>
        <w:r w:rsidRPr="001B1744" w:rsidDel="00795FFC">
          <w:delText>and when the UE has own sensing result as specified in clause 8.1.4 of TS 38.214 [7] and if only a non-preferred resource set is received from a UE:</w:delText>
        </w:r>
      </w:del>
    </w:p>
    <w:p w14:paraId="467E50A6" w14:textId="72D79862" w:rsidR="00C3217C" w:rsidRPr="001B1744" w:rsidDel="00795FFC" w:rsidRDefault="00C3217C">
      <w:pPr>
        <w:pStyle w:val="B5"/>
        <w:rPr>
          <w:del w:id="71" w:author="LG - Giwon Park" w:date="2023-03-02T14:33:00Z"/>
        </w:rPr>
      </w:pPr>
      <w:del w:id="72" w:author="LG - Giwon Park" w:date="2023-03-02T14:33:00Z">
        <w:r w:rsidRPr="001B1744" w:rsidDel="00795FFC">
          <w:delText>5&gt;</w:delText>
        </w:r>
        <w:r w:rsidRPr="001B1744" w:rsidDel="00795FFC">
          <w:tab/>
          <w:delText>indicate the received non-preferred resource set to physical layer;</w:delText>
        </w:r>
      </w:del>
    </w:p>
    <w:p w14:paraId="76E8C2DF" w14:textId="53FDD632" w:rsidR="00C3217C" w:rsidRPr="001B1744" w:rsidDel="00795FFC" w:rsidRDefault="00C3217C" w:rsidP="00795FFC">
      <w:pPr>
        <w:pStyle w:val="B5"/>
        <w:rPr>
          <w:del w:id="73" w:author="LG - Giwon Park" w:date="2023-03-02T14:33:00Z"/>
        </w:rPr>
      </w:pPr>
      <w:del w:id="74" w:author="LG - Giwon Park" w:date="2023-03-02T14:33:00Z">
        <w:r w:rsidRPr="001B1744" w:rsidDel="00795FFC">
          <w:delText>5&gt;</w:delText>
        </w:r>
        <w:r w:rsidRPr="001B1744" w:rsidDel="00795FFC">
          <w:tab/>
          <w:delText>if only the non-preferred resource set is to be used:</w:delText>
        </w:r>
      </w:del>
    </w:p>
    <w:p w14:paraId="5A88EBA8" w14:textId="75FCBC3C" w:rsidR="00C3217C" w:rsidRPr="001B1744" w:rsidRDefault="00C3217C" w:rsidP="00795FFC">
      <w:pPr>
        <w:pStyle w:val="B5"/>
      </w:pPr>
      <w:del w:id="75" w:author="LG - Giwon Park" w:date="2023-03-02T14:33:00Z">
        <w:r w:rsidRPr="001B1744" w:rsidDel="00795FFC">
          <w:delText>6&gt;</w:delText>
        </w:r>
        <w:r w:rsidRPr="001B1744" w:rsidDel="00795FFC">
          <w:tab/>
          <w:delTex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p>
    <w:p w14:paraId="51C5759B" w14:textId="77777777" w:rsidR="00C3217C" w:rsidRPr="001B1744" w:rsidRDefault="00C3217C" w:rsidP="00C3217C">
      <w:pPr>
        <w:pStyle w:val="B4"/>
        <w:rPr>
          <w:lang w:eastAsia="ko-KR"/>
        </w:rPr>
      </w:pPr>
      <w:r w:rsidRPr="001B1744">
        <w:lastRenderedPageBreak/>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determines the resources for Sidelink Inter-UE Coordination Information transmission upon explicit request from a UE:</w:t>
      </w:r>
    </w:p>
    <w:p w14:paraId="1F3D9287" w14:textId="77777777" w:rsidR="00C3217C" w:rsidRPr="001B1744" w:rsidRDefault="00C3217C" w:rsidP="00C3217C">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82B0901" w14:textId="77777777" w:rsidR="00C3217C" w:rsidRPr="001B1744" w:rsidRDefault="00C3217C" w:rsidP="00C3217C">
      <w:pPr>
        <w:pStyle w:val="B4"/>
      </w:pPr>
      <w:r w:rsidRPr="001B1744">
        <w:t>4&gt;</w:t>
      </w:r>
      <w:r w:rsidRPr="001B1744">
        <w:tab/>
        <w:t>consider a transmission opportunity which comes first in time as the initial transmission opportunity and other transmission opportunities as the retransmission opportunities;</w:t>
      </w:r>
    </w:p>
    <w:p w14:paraId="46053B89" w14:textId="77777777" w:rsidR="00C3217C" w:rsidRPr="001B1744" w:rsidRDefault="00C3217C" w:rsidP="00C3217C">
      <w:pPr>
        <w:pStyle w:val="B4"/>
      </w:pPr>
      <w:r w:rsidRPr="001B1744">
        <w:t>4&gt;</w:t>
      </w:r>
      <w:r w:rsidRPr="001B1744">
        <w:tab/>
        <w:t>consider all the transmission opportunities as the selected sidelink grant.</w:t>
      </w:r>
    </w:p>
    <w:p w14:paraId="51C9DE3F" w14:textId="77777777" w:rsidR="00C3217C" w:rsidRPr="001B1744" w:rsidRDefault="00C3217C" w:rsidP="00C3217C">
      <w:pPr>
        <w:pStyle w:val="B3"/>
        <w:rPr>
          <w:lang w:eastAsia="en-US"/>
        </w:rPr>
      </w:pPr>
      <w:r w:rsidRPr="001B1744">
        <w:rPr>
          <w:lang w:eastAsia="en-US"/>
        </w:rPr>
        <w:t>3&gt;</w:t>
      </w:r>
      <w:r w:rsidRPr="001B1744">
        <w:rPr>
          <w:lang w:eastAsia="en-US"/>
        </w:rPr>
        <w:tab/>
        <w:t>else:</w:t>
      </w:r>
    </w:p>
    <w:p w14:paraId="485FEACE" w14:textId="77777777" w:rsidR="00C3217C" w:rsidRPr="001B1744" w:rsidRDefault="00C3217C" w:rsidP="00C3217C">
      <w:pPr>
        <w:pStyle w:val="B4"/>
        <w:overflowPunct/>
        <w:autoSpaceDE/>
        <w:autoSpaceDN/>
        <w:adjustRightInd/>
        <w:textAlignment w:val="auto"/>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sidelink grant.</w:t>
      </w:r>
    </w:p>
    <w:p w14:paraId="22BFCB76" w14:textId="77777777" w:rsidR="00C3217C" w:rsidRPr="001B1744" w:rsidRDefault="00C3217C" w:rsidP="00C3217C">
      <w:pPr>
        <w:pStyle w:val="B3"/>
      </w:pPr>
      <w:r w:rsidRPr="001B1744">
        <w:t>3&gt;</w:t>
      </w:r>
      <w:r w:rsidRPr="001B1744">
        <w:tab/>
        <w:t xml:space="preserve">use the selected sidelink grant to determine </w:t>
      </w:r>
      <w:r w:rsidRPr="001B1744">
        <w:rPr>
          <w:noProof/>
          <w:lang w:eastAsia="ko-KR"/>
        </w:rPr>
        <w:t xml:space="preserve">PSCCH duration(s) and PSSCH duration(s) according to </w:t>
      </w:r>
      <w:r w:rsidRPr="001B1744">
        <w:t>TS 38.214 [7].</w:t>
      </w:r>
    </w:p>
    <w:p w14:paraId="32ED338D" w14:textId="77777777" w:rsidR="00C3217C" w:rsidRPr="001B1744" w:rsidRDefault="00C3217C" w:rsidP="00C3217C">
      <w:pPr>
        <w:pStyle w:val="NO"/>
      </w:pPr>
      <w:r w:rsidRPr="001B1744">
        <w:t>NOTE 3A1:</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if multiple preferred resource sets are received from the same UE, it is up to UE implementation to use one or multiple of them in its resource (re)selection.</w:t>
      </w:r>
    </w:p>
    <w:p w14:paraId="50DF7F37" w14:textId="77777777" w:rsidR="00C3217C" w:rsidRPr="001B1744" w:rsidRDefault="00C3217C" w:rsidP="00C3217C">
      <w:pPr>
        <w:pStyle w:val="NO"/>
        <w:rPr>
          <w:lang w:eastAsia="ko-KR"/>
        </w:rPr>
      </w:pPr>
      <w:r w:rsidRPr="001B1744">
        <w:t>NOTE 3B1</w:t>
      </w:r>
      <w:r w:rsidRPr="001B1744">
        <w:rPr>
          <w:lang w:eastAsia="ko-KR"/>
        </w:rPr>
        <w:t>:</w:t>
      </w:r>
      <w:r w:rsidRPr="001B17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9203667" w14:textId="77777777" w:rsidR="00C3217C" w:rsidRPr="001B1744" w:rsidRDefault="00C3217C" w:rsidP="00C3217C">
      <w:pPr>
        <w:pStyle w:val="NO"/>
        <w:rPr>
          <w:lang w:eastAsia="ko-KR"/>
        </w:rPr>
      </w:pPr>
      <w:r w:rsidRPr="001B1744">
        <w:t>NOTE 3B2</w:t>
      </w:r>
      <w:r w:rsidRPr="001B1744">
        <w:rPr>
          <w:lang w:eastAsia="ko-KR"/>
        </w:rPr>
        <w:t>:</w:t>
      </w:r>
      <w:r w:rsidRPr="001B1744">
        <w:rPr>
          <w:lang w:eastAsia="ko-KR"/>
        </w:rPr>
        <w:tab/>
      </w:r>
      <w:r w:rsidRPr="001B1744">
        <w:rPr>
          <w:lang w:eastAsia="zh-CN"/>
        </w:rPr>
        <w:t>When the UE receives both a single preferred resource set and a single non-preferred resource set from the same peer UE or different peer UEs, when the UE has own sensing results</w:t>
      </w:r>
      <w:r w:rsidRPr="001B1744">
        <w:rPr>
          <w:lang w:eastAsia="ko-KR"/>
        </w:rPr>
        <w:t xml:space="preserve">, </w:t>
      </w:r>
      <w:r w:rsidRPr="001B1744">
        <w:rPr>
          <w:lang w:eastAsia="zh-CN"/>
        </w:rPr>
        <w:t>it is up to the UE implementation to use the preferred resource set in its resource (re)selection for transmissions to the peer UE providing the preferred resource set</w:t>
      </w:r>
      <w:r w:rsidRPr="001B1744">
        <w:rPr>
          <w:lang w:eastAsia="ko-KR"/>
        </w:rPr>
        <w:t>.</w:t>
      </w:r>
    </w:p>
    <w:p w14:paraId="53D3C397" w14:textId="77777777" w:rsidR="00C3217C" w:rsidRPr="001B1744" w:rsidRDefault="00C3217C" w:rsidP="00C3217C">
      <w:pPr>
        <w:pStyle w:val="NO"/>
        <w:rPr>
          <w:lang w:eastAsia="en-US"/>
        </w:rPr>
      </w:pPr>
      <w:r w:rsidRPr="001B1744">
        <w:t>NOTE 3B3</w:t>
      </w:r>
      <w:r w:rsidRPr="001B1744">
        <w:rPr>
          <w:lang w:eastAsia="ko-KR"/>
        </w:rPr>
        <w:t>:</w:t>
      </w:r>
      <w:r w:rsidRPr="001B1744">
        <w:rPr>
          <w:lang w:eastAsia="ko-KR"/>
        </w:rPr>
        <w:tab/>
      </w:r>
      <w:r w:rsidRPr="001B1744">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rFonts w:eastAsia="맑은 고딕"/>
          <w:iCs/>
          <w:szCs w:val="22"/>
          <w:lang w:eastAsia="ko-KR"/>
        </w:rPr>
        <w:t xml:space="preserve"> </w:t>
      </w:r>
      <w:r w:rsidRPr="001B1744">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rFonts w:eastAsia="맑은 고딕"/>
          <w:iCs/>
          <w:szCs w:val="22"/>
          <w:lang w:eastAsia="ko-KR"/>
        </w:rPr>
        <w:t xml:space="preserve"> </w:t>
      </w:r>
      <w:r w:rsidRPr="001B1744">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1B1744">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B1744">
        <w:t xml:space="preserve"> is assuming that SCI format 2-C is received.</w:t>
      </w:r>
      <w:r w:rsidRPr="001B1744">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1B1744">
        <w:rPr>
          <w:rFonts w:eastAsia="맑은 고딕"/>
        </w:rPr>
        <w:t xml:space="preserve"> </w:t>
      </w:r>
      <w:r w:rsidRPr="001B1744">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B1744">
        <w:rPr>
          <w:lang w:eastAsia="zh-CN"/>
        </w:rPr>
        <w:t xml:space="preserve"> are specified in clause 8.1.4 of TS 38.214 [7].</w:t>
      </w:r>
    </w:p>
    <w:p w14:paraId="7E035E34" w14:textId="77777777" w:rsidR="00C3217C" w:rsidRPr="001B1744" w:rsidRDefault="00C3217C" w:rsidP="00C3217C">
      <w:pPr>
        <w:pStyle w:val="NO"/>
      </w:pPr>
      <w:r w:rsidRPr="001B1744">
        <w:t>NOTE 3B4</w:t>
      </w:r>
      <w:r w:rsidRPr="001B1744">
        <w:rPr>
          <w:lang w:eastAsia="ko-KR"/>
        </w:rPr>
        <w:t>:</w:t>
      </w:r>
      <w:r w:rsidRPr="001B1744">
        <w:rPr>
          <w:lang w:eastAsia="ko-KR"/>
        </w:rPr>
        <w:tab/>
        <w:t xml:space="preserve">For Inter-UE Coordination Information triggered by an explicit </w:t>
      </w:r>
      <w:r w:rsidRPr="001B1744">
        <w:t xml:space="preserve">Inter-UE Coordination Request </w:t>
      </w:r>
      <w:r w:rsidRPr="001B1744">
        <w:rPr>
          <w:lang w:eastAsia="ko-KR"/>
        </w:rPr>
        <w:t xml:space="preserve">in Scheme 1, whether or not to transmit the Inter-UE Coordination Information upon the </w:t>
      </w:r>
      <w:r w:rsidRPr="001B1744">
        <w:t>Inter-UE Coordination Request reception is determined by UE-A's implementation subject to Release-16 procedure of UL/SL prioritization, LTE SL/NR SL prioritization, and congestion control.</w:t>
      </w:r>
    </w:p>
    <w:p w14:paraId="6241F5BD" w14:textId="77777777" w:rsidR="00C3217C" w:rsidRPr="001B1744" w:rsidRDefault="00C3217C" w:rsidP="00C3217C">
      <w:pPr>
        <w:pStyle w:val="NO"/>
        <w:rPr>
          <w:lang w:eastAsia="ko-KR"/>
        </w:rPr>
      </w:pPr>
      <w:r w:rsidRPr="001B1744">
        <w:rPr>
          <w:lang w:eastAsia="zh-CN"/>
        </w:rPr>
        <w:t>NOTE 3B5</w:t>
      </w:r>
      <w:r w:rsidRPr="001B1744">
        <w:rPr>
          <w:b/>
          <w:lang w:eastAsia="zh-CN"/>
        </w:rPr>
        <w:t>:</w:t>
      </w:r>
      <w:r w:rsidRPr="001B1744">
        <w:rPr>
          <w:b/>
          <w:lang w:eastAsia="zh-CN"/>
        </w:rPr>
        <w:tab/>
      </w:r>
      <w:r w:rsidRPr="001B1744">
        <w:rPr>
          <w:lang w:eastAsia="ko-KR"/>
        </w:rPr>
        <w:t xml:space="preserve">If configured by RRC, </w:t>
      </w:r>
      <w:r w:rsidRPr="001B1744">
        <w:rPr>
          <w:i/>
        </w:rPr>
        <w:t>sl-IUC-Explicit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1B1744">
        <w:rPr>
          <w:i/>
        </w:rPr>
        <w:t>sl-IUC-Explicit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77D2F73" w14:textId="4F370EB2" w:rsidR="00C3217C" w:rsidRDefault="00C3217C" w:rsidP="00C3217C">
      <w:pPr>
        <w:pStyle w:val="NO"/>
        <w:rPr>
          <w:rFonts w:eastAsia="DengXian"/>
          <w:lang w:eastAsia="zh-CN"/>
        </w:rPr>
      </w:pPr>
      <w:r w:rsidRPr="001B1744">
        <w:rPr>
          <w:lang w:eastAsia="zh-CN"/>
        </w:rPr>
        <w:t>NOTE 3B6</w:t>
      </w:r>
      <w:r w:rsidRPr="001B1744">
        <w:rPr>
          <w:b/>
          <w:lang w:eastAsia="zh-CN"/>
        </w:rPr>
        <w:t>:</w:t>
      </w:r>
      <w:r w:rsidRPr="001B1744">
        <w:rPr>
          <w:b/>
          <w:lang w:eastAsia="zh-CN"/>
        </w:rPr>
        <w:tab/>
      </w:r>
      <w:r w:rsidRPr="001B1744">
        <w:rPr>
          <w:rFonts w:eastAsia="DengXian"/>
          <w:lang w:eastAsia="zh-CN"/>
        </w:rPr>
        <w:t xml:space="preserve">If either </w:t>
      </w:r>
      <w:r w:rsidRPr="001B1744">
        <w:rPr>
          <w:rFonts w:eastAsia="DengXian"/>
          <w:i/>
          <w:lang w:eastAsia="zh-CN"/>
        </w:rPr>
        <w:t>sl-IUC-Explicit</w:t>
      </w:r>
      <w:r w:rsidRPr="001B1744">
        <w:rPr>
          <w:rFonts w:eastAsia="DengXian"/>
          <w:lang w:eastAsia="zh-CN"/>
        </w:rPr>
        <w:t xml:space="preserve"> or </w:t>
      </w:r>
      <w:r w:rsidRPr="001B1744">
        <w:rPr>
          <w:rFonts w:eastAsia="DengXian"/>
          <w:i/>
          <w:lang w:eastAsia="zh-CN"/>
        </w:rPr>
        <w:t>sl-IUC-Condition</w:t>
      </w:r>
      <w:r w:rsidRPr="001B1744">
        <w:rPr>
          <w:rFonts w:eastAsia="DengXian"/>
          <w:lang w:eastAsia="zh-CN"/>
        </w:rPr>
        <w:t xml:space="preserve"> is configured as </w:t>
      </w:r>
      <w:r w:rsidRPr="001B1744">
        <w:rPr>
          <w:rFonts w:eastAsia="DengXian"/>
          <w:i/>
          <w:lang w:eastAsia="zh-CN"/>
        </w:rPr>
        <w:t>enabled</w:t>
      </w:r>
      <w:r w:rsidRPr="001B1744">
        <w:rPr>
          <w:rFonts w:eastAsia="DengXian"/>
          <w:iCs/>
          <w:lang w:eastAsia="zh-CN"/>
        </w:rPr>
        <w:t>,</w:t>
      </w:r>
      <w:r w:rsidRPr="001B1744">
        <w:rPr>
          <w:rFonts w:eastAsia="DengXian"/>
          <w:i/>
          <w:lang w:eastAsia="zh-CN"/>
        </w:rPr>
        <w:t xml:space="preserve"> </w:t>
      </w:r>
      <w:r w:rsidRPr="001B1744">
        <w:rPr>
          <w:rFonts w:eastAsia="DengXian"/>
          <w:lang w:eastAsia="zh-CN"/>
        </w:rPr>
        <w:t>UE considers the reception of preferred and non-preferred resource is enabled.</w:t>
      </w:r>
    </w:p>
    <w:p w14:paraId="0E3BA62D" w14:textId="51A6E873" w:rsidR="00C3217C" w:rsidRPr="001B1744" w:rsidRDefault="00121823" w:rsidP="00C3217C">
      <w:pPr>
        <w:pStyle w:val="NO"/>
        <w:rPr>
          <w:rFonts w:eastAsia="DengXian"/>
          <w:lang w:eastAsia="zh-CN"/>
        </w:rPr>
      </w:pPr>
      <w:ins w:id="76" w:author="LG - Giwon Park" w:date="2023-03-03T01:50:00Z">
        <w:r>
          <w:rPr>
            <w:rFonts w:eastAsia="맑은 고딕" w:hint="eastAsia"/>
            <w:lang w:eastAsia="ko-KR"/>
          </w:rPr>
          <w:lastRenderedPageBreak/>
          <w:t>NO</w:t>
        </w:r>
        <w:r>
          <w:rPr>
            <w:rFonts w:eastAsia="맑은 고딕"/>
            <w:lang w:eastAsia="ko-KR"/>
          </w:rPr>
          <w:t>TE 3B7:</w:t>
        </w:r>
        <w:r>
          <w:rPr>
            <w:rFonts w:eastAsia="맑은 고딕"/>
            <w:lang w:eastAsia="ko-KR"/>
          </w:rPr>
          <w:tab/>
          <w:t>W</w:t>
        </w:r>
        <w:r w:rsidRPr="006607BF">
          <w:rPr>
            <w:rFonts w:eastAsia="맑은 고딕"/>
            <w:iCs/>
            <w:lang w:eastAsia="ko-KR"/>
          </w:rPr>
          <w:t xml:space="preserve">hen </w:t>
        </w:r>
        <w:r w:rsidRPr="006607BF">
          <w:rPr>
            <w:rFonts w:eastAsia="맑은 고딕"/>
            <w:i/>
            <w:iCs/>
            <w:lang w:eastAsia="ko-KR"/>
          </w:rPr>
          <w:t>sl-TriggerConditionCoordInfo</w:t>
        </w:r>
        <w:r w:rsidRPr="006607BF">
          <w:rPr>
            <w:rFonts w:eastAsia="맑은 고딕"/>
            <w:iCs/>
            <w:lang w:eastAsia="ko-KR"/>
          </w:rPr>
          <w:t xml:space="preserve"> is set to value </w:t>
        </w:r>
        <w:r>
          <w:rPr>
            <w:rFonts w:eastAsia="맑은 고딕"/>
            <w:iCs/>
            <w:lang w:eastAsia="ko-KR"/>
          </w:rPr>
          <w:t>0</w:t>
        </w:r>
        <w:r w:rsidRPr="006607BF">
          <w:rPr>
            <w:rFonts w:eastAsia="맑은 고딕"/>
            <w:iCs/>
            <w:lang w:eastAsia="ko-KR"/>
          </w:rPr>
          <w:t xml:space="preserve">, for </w:t>
        </w:r>
        <w:r>
          <w:rPr>
            <w:rFonts w:eastAsia="맑은 고딕"/>
            <w:iCs/>
            <w:lang w:eastAsia="ko-KR"/>
          </w:rPr>
          <w:t>groupcast or broadcast of I</w:t>
        </w:r>
        <w:r w:rsidRPr="006607BF">
          <w:rPr>
            <w:rFonts w:eastAsia="맑은 고딕"/>
            <w:iCs/>
            <w:lang w:eastAsia="ko-KR"/>
          </w:rPr>
          <w:t xml:space="preserve">nter-UE </w:t>
        </w:r>
        <w:r>
          <w:rPr>
            <w:rFonts w:eastAsia="맑은 고딕"/>
            <w:iCs/>
            <w:lang w:eastAsia="ko-KR"/>
          </w:rPr>
          <w:t>C</w:t>
        </w:r>
        <w:r w:rsidRPr="006607BF">
          <w:rPr>
            <w:rFonts w:eastAsia="맑은 고딕"/>
            <w:iCs/>
            <w:lang w:eastAsia="ko-KR"/>
          </w:rPr>
          <w:t xml:space="preserve">oordination </w:t>
        </w:r>
        <w:r>
          <w:rPr>
            <w:rFonts w:eastAsia="맑은 고딕"/>
            <w:iCs/>
            <w:lang w:eastAsia="ko-KR"/>
          </w:rPr>
          <w:t>I</w:t>
        </w:r>
        <w:r w:rsidRPr="006607BF">
          <w:rPr>
            <w:rFonts w:eastAsia="맑은 고딕"/>
            <w:iCs/>
            <w:lang w:eastAsia="ko-KR"/>
          </w:rPr>
          <w:t>nformation</w:t>
        </w:r>
        <w:r>
          <w:rPr>
            <w:rFonts w:eastAsia="맑은 고딕"/>
            <w:iCs/>
            <w:lang w:eastAsia="ko-KR"/>
          </w:rPr>
          <w:t xml:space="preserve"> triggered by a condition in Scheme 1,</w:t>
        </w:r>
        <w:r w:rsidRPr="006607BF">
          <w:rPr>
            <w:rFonts w:eastAsia="맑은 고딕"/>
            <w:iCs/>
            <w:lang w:eastAsia="ko-KR"/>
          </w:rPr>
          <w:t xml:space="preserve"> which </w:t>
        </w:r>
        <w:r>
          <w:rPr>
            <w:rFonts w:eastAsia="맑은 고딕"/>
            <w:iCs/>
            <w:lang w:eastAsia="ko-KR"/>
          </w:rPr>
          <w:t xml:space="preserve">Destination </w:t>
        </w:r>
        <w:r w:rsidRPr="006607BF">
          <w:rPr>
            <w:rFonts w:eastAsia="맑은 고딕"/>
            <w:iCs/>
            <w:lang w:eastAsia="ko-KR"/>
          </w:rPr>
          <w:t>L</w:t>
        </w:r>
        <w:r>
          <w:rPr>
            <w:rFonts w:eastAsia="맑은 고딕"/>
            <w:iCs/>
            <w:lang w:eastAsia="ko-KR"/>
          </w:rPr>
          <w:t>ayer-</w:t>
        </w:r>
        <w:r w:rsidRPr="006607BF">
          <w:rPr>
            <w:rFonts w:eastAsia="맑은 고딕"/>
            <w:iCs/>
            <w:lang w:eastAsia="ko-KR"/>
          </w:rPr>
          <w:t>2 ID</w:t>
        </w:r>
        <w:r>
          <w:rPr>
            <w:rFonts w:eastAsia="맑은 고딕"/>
            <w:iCs/>
            <w:lang w:eastAsia="ko-KR"/>
          </w:rPr>
          <w:t xml:space="preserve"> (and the corresponding cast-type)</w:t>
        </w:r>
        <w:r w:rsidRPr="006607BF">
          <w:rPr>
            <w:rFonts w:eastAsia="맑은 고딕"/>
            <w:iCs/>
            <w:lang w:eastAsia="ko-KR"/>
          </w:rPr>
          <w:t xml:space="preserve"> </w:t>
        </w:r>
        <w:r>
          <w:rPr>
            <w:rFonts w:eastAsia="맑은 고딕"/>
            <w:iCs/>
            <w:lang w:eastAsia="ko-KR"/>
          </w:rPr>
          <w:t>a</w:t>
        </w:r>
        <w:r w:rsidRPr="006607BF">
          <w:rPr>
            <w:rFonts w:eastAsia="맑은 고딕"/>
            <w:iCs/>
            <w:lang w:eastAsia="ko-KR"/>
          </w:rPr>
          <w:t xml:space="preserve"> UE selects among </w:t>
        </w:r>
        <w:r>
          <w:rPr>
            <w:rFonts w:eastAsia="맑은 고딕"/>
            <w:iCs/>
            <w:lang w:eastAsia="ko-KR"/>
          </w:rPr>
          <w:t xml:space="preserve">Destination </w:t>
        </w:r>
        <w:r w:rsidRPr="006607BF">
          <w:rPr>
            <w:rFonts w:eastAsia="맑은 고딕"/>
            <w:iCs/>
            <w:lang w:eastAsia="ko-KR"/>
          </w:rPr>
          <w:t>L</w:t>
        </w:r>
        <w:r>
          <w:rPr>
            <w:rFonts w:eastAsia="맑은 고딕"/>
            <w:iCs/>
            <w:lang w:eastAsia="ko-KR"/>
          </w:rPr>
          <w:t>ayer-</w:t>
        </w:r>
        <w:r w:rsidRPr="006607BF">
          <w:rPr>
            <w:rFonts w:eastAsia="맑은 고딕"/>
            <w:iCs/>
            <w:lang w:eastAsia="ko-KR"/>
          </w:rPr>
          <w:t xml:space="preserve">2 IDs that are already used or interested in </w:t>
        </w:r>
        <w:r>
          <w:rPr>
            <w:rFonts w:eastAsia="맑은 고딕"/>
            <w:iCs/>
            <w:lang w:eastAsia="ko-KR"/>
          </w:rPr>
          <w:t xml:space="preserve">NR </w:t>
        </w:r>
        <w:r w:rsidRPr="006607BF">
          <w:rPr>
            <w:rFonts w:eastAsia="맑은 고딕"/>
            <w:iCs/>
            <w:lang w:eastAsia="ko-KR"/>
          </w:rPr>
          <w:t>sidelink transmission is up to the UE implementation.</w:t>
        </w:r>
      </w:ins>
    </w:p>
    <w:p w14:paraId="389215CF" w14:textId="77777777" w:rsidR="00C3217C" w:rsidRPr="001B1744" w:rsidRDefault="00C3217C" w:rsidP="00C3217C">
      <w:pPr>
        <w:pStyle w:val="B1"/>
      </w:pPr>
      <w:r w:rsidRPr="001B1744">
        <w:t>1&gt;</w:t>
      </w:r>
      <w:r w:rsidRPr="001B1744">
        <w:tab/>
        <w:t>if a</w:t>
      </w:r>
      <w:r w:rsidRPr="001B1744">
        <w:rPr>
          <w:noProof/>
          <w:lang w:eastAsia="ko-KR"/>
        </w:rPr>
        <w:t xml:space="preserve"> </w:t>
      </w:r>
      <w:r w:rsidRPr="001B1744">
        <w:t>selected sidelink grant is available for retransmission(s) of a MAC PDU which has been positively acknowledged as specified in clause 5.22.1.3.3:</w:t>
      </w:r>
    </w:p>
    <w:p w14:paraId="575B8788" w14:textId="77777777" w:rsidR="00C3217C" w:rsidRPr="001B1744" w:rsidRDefault="00C3217C" w:rsidP="00C3217C">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the selected sidelink grant.</w:t>
      </w:r>
    </w:p>
    <w:p w14:paraId="6D6B445F" w14:textId="77777777" w:rsidR="00C3217C" w:rsidRPr="001B1744" w:rsidRDefault="00C3217C" w:rsidP="00C3217C">
      <w:pPr>
        <w:pStyle w:val="NO"/>
      </w:pPr>
      <w:r w:rsidRPr="001B1744">
        <w:rPr>
          <w:rFonts w:eastAsia="맑은 고딕"/>
          <w:lang w:eastAsia="ko-KR"/>
        </w:rPr>
        <w:t>NOTE 3C:</w:t>
      </w:r>
      <w:r w:rsidRPr="001B1744">
        <w:rPr>
          <w:rFonts w:eastAsia="맑은 고딕"/>
          <w:lang w:eastAsia="ko-KR"/>
        </w:rPr>
        <w:tab/>
      </w:r>
      <w:r w:rsidRPr="001B1744">
        <w:t>How the MAC entity determines the remaining PDB of SL data is left to UE implementation.</w:t>
      </w:r>
    </w:p>
    <w:p w14:paraId="472AD3CB" w14:textId="77777777" w:rsidR="00C3217C" w:rsidRPr="001B1744" w:rsidRDefault="00C3217C" w:rsidP="00C3217C">
      <w:r w:rsidRPr="001B1744">
        <w:t>For a selected sidelink grant, the minimum time gap between any two selected resources comprises:</w:t>
      </w:r>
    </w:p>
    <w:p w14:paraId="510BE025" w14:textId="77777777" w:rsidR="00C3217C" w:rsidRPr="001B1744" w:rsidRDefault="00C3217C" w:rsidP="00C3217C">
      <w:pPr>
        <w:pStyle w:val="B1"/>
        <w:rPr>
          <w:rFonts w:eastAsia="맑은 고딕"/>
          <w:noProof/>
          <w:lang w:eastAsia="ko-KR"/>
        </w:rPr>
      </w:pPr>
      <w:r w:rsidRPr="001B1744">
        <w:rPr>
          <w:rFonts w:eastAsia="맑은 고딕"/>
          <w:noProof/>
          <w:lang w:eastAsia="ko-KR"/>
        </w:rPr>
        <w:t>-</w:t>
      </w:r>
      <w:r w:rsidRPr="001B1744">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1B1744">
        <w:rPr>
          <w:rFonts w:eastAsia="맑은 고딕"/>
          <w:i/>
          <w:lang w:eastAsia="ko-KR"/>
        </w:rPr>
        <w:t>sl-</w:t>
      </w:r>
      <w:r w:rsidRPr="001B1744">
        <w:rPr>
          <w:rFonts w:eastAsia="맑은 고딕"/>
          <w:i/>
          <w:noProof/>
          <w:lang w:eastAsia="ko-KR"/>
        </w:rPr>
        <w:t>MinTimeGapPSFCH</w:t>
      </w:r>
      <w:r w:rsidRPr="001B1744">
        <w:rPr>
          <w:rFonts w:eastAsia="맑은 고딕"/>
          <w:noProof/>
          <w:lang w:eastAsia="ko-KR"/>
        </w:rPr>
        <w:t xml:space="preserve"> and </w:t>
      </w:r>
      <w:r w:rsidRPr="001B1744">
        <w:rPr>
          <w:rFonts w:eastAsia="맑은 고딕"/>
          <w:i/>
          <w:lang w:eastAsia="ko-KR"/>
        </w:rPr>
        <w:t>sl-PSFCH-</w:t>
      </w:r>
      <w:r w:rsidRPr="001B1744">
        <w:rPr>
          <w:rFonts w:eastAsia="맑은 고딕"/>
          <w:i/>
          <w:noProof/>
          <w:lang w:eastAsia="ko-KR"/>
        </w:rPr>
        <w:t>Period</w:t>
      </w:r>
      <w:r w:rsidRPr="001B1744">
        <w:rPr>
          <w:rFonts w:eastAsia="맑은 고딕"/>
          <w:noProof/>
          <w:lang w:eastAsia="ko-KR"/>
        </w:rPr>
        <w:t xml:space="preserve"> for the pool of resources; and</w:t>
      </w:r>
    </w:p>
    <w:p w14:paraId="4FA2DDA2" w14:textId="77777777" w:rsidR="00C3217C" w:rsidRPr="001B1744" w:rsidRDefault="00C3217C" w:rsidP="00C3217C">
      <w:pPr>
        <w:pStyle w:val="B1"/>
        <w:rPr>
          <w:rFonts w:eastAsia="맑은 고딕"/>
          <w:noProof/>
          <w:lang w:eastAsia="ko-KR"/>
        </w:rPr>
      </w:pPr>
      <w:r w:rsidRPr="001B1744">
        <w:rPr>
          <w:rFonts w:eastAsia="맑은 고딕"/>
          <w:noProof/>
          <w:lang w:eastAsia="ko-KR"/>
        </w:rPr>
        <w:t>-</w:t>
      </w:r>
      <w:r w:rsidRPr="001B1744">
        <w:rPr>
          <w:rFonts w:eastAsia="맑은 고딕"/>
          <w:noProof/>
          <w:lang w:eastAsia="ko-KR"/>
        </w:rPr>
        <w:tab/>
        <w:t>a time required for PSFCH reception and processing plus sidelink retransmission preparation including multiplexing of necessary physical channels and any TX-RX/RX-TX switching time.</w:t>
      </w:r>
    </w:p>
    <w:p w14:paraId="361D62CC" w14:textId="77777777" w:rsidR="00C3217C" w:rsidRPr="001B1744" w:rsidRDefault="00C3217C" w:rsidP="00C3217C">
      <w:pPr>
        <w:pStyle w:val="NO"/>
        <w:rPr>
          <w:rFonts w:eastAsia="맑은 고딕"/>
          <w:lang w:eastAsia="ko-KR"/>
        </w:rPr>
      </w:pPr>
      <w:r w:rsidRPr="001B1744">
        <w:t xml:space="preserve">NOTE </w:t>
      </w:r>
      <w:r w:rsidRPr="001B1744">
        <w:rPr>
          <w:vanish/>
        </w:rPr>
        <w:t>4</w:t>
      </w:r>
      <w:r w:rsidRPr="001B1744">
        <w:t>:</w:t>
      </w:r>
      <w:r w:rsidRPr="001B1744">
        <w:tab/>
        <w:t xml:space="preserve">How to determine </w:t>
      </w:r>
      <w:r w:rsidRPr="001B1744">
        <w:rPr>
          <w:rFonts w:eastAsia="맑은 고딕"/>
          <w:noProof/>
          <w:lang w:eastAsia="ko-KR"/>
        </w:rPr>
        <w:t>the time required for PSFCH reception and processing plus sidelink retransmission preparation is left to UE implementation</w:t>
      </w:r>
      <w:r w:rsidRPr="001B1744">
        <w:t>.</w:t>
      </w:r>
    </w:p>
    <w:p w14:paraId="206408DF" w14:textId="77777777" w:rsidR="00C3217C" w:rsidRPr="001B1744" w:rsidRDefault="00C3217C" w:rsidP="00C3217C">
      <w:r w:rsidRPr="001B1744">
        <w:t>The MAC entity shall for each PSSCH duration:</w:t>
      </w:r>
    </w:p>
    <w:p w14:paraId="38B527E8" w14:textId="77777777" w:rsidR="00C3217C" w:rsidRPr="001B1744" w:rsidRDefault="00C3217C" w:rsidP="00C3217C">
      <w:pPr>
        <w:pStyle w:val="B1"/>
      </w:pPr>
      <w:r w:rsidRPr="001B1744">
        <w:t>1&gt;</w:t>
      </w:r>
      <w:r w:rsidRPr="001B1744">
        <w:tab/>
        <w:t>for each sidelink grant occurring in this PSSCH duration:</w:t>
      </w:r>
    </w:p>
    <w:p w14:paraId="18C8C168" w14:textId="77777777" w:rsidR="00C3217C" w:rsidRPr="001B1744" w:rsidRDefault="00C3217C" w:rsidP="00C3217C">
      <w:pPr>
        <w:pStyle w:val="B2"/>
        <w:rPr>
          <w:noProof/>
        </w:rPr>
      </w:pPr>
      <w:r w:rsidRPr="001B1744">
        <w:rPr>
          <w:noProof/>
        </w:rPr>
        <w:t>2&gt;</w:t>
      </w:r>
      <w:r w:rsidRPr="001B1744">
        <w:rPr>
          <w:noProof/>
        </w:rPr>
        <w:tab/>
        <w:t>select a MCS table allowed in the pool of resource which is associated with the sidelink grant;</w:t>
      </w:r>
    </w:p>
    <w:p w14:paraId="68B06941" w14:textId="77777777" w:rsidR="00C3217C" w:rsidRPr="001B1744" w:rsidRDefault="00C3217C" w:rsidP="00C3217C">
      <w:pPr>
        <w:pStyle w:val="NO"/>
        <w:rPr>
          <w:noProof/>
        </w:rPr>
      </w:pPr>
      <w:r w:rsidRPr="001B1744">
        <w:rPr>
          <w:noProof/>
        </w:rPr>
        <w:t>NOTE 4a:</w:t>
      </w:r>
      <w:r w:rsidRPr="001B1744">
        <w:rPr>
          <w:noProof/>
        </w:rPr>
        <w:tab/>
        <w:t>MCS table selection is up to UE implementation if more than one MCS table is configured.</w:t>
      </w:r>
    </w:p>
    <w:p w14:paraId="52C2BE79" w14:textId="77777777" w:rsidR="00C3217C" w:rsidRPr="001B1744" w:rsidRDefault="00C3217C" w:rsidP="00C3217C">
      <w:pPr>
        <w:pStyle w:val="B2"/>
        <w:rPr>
          <w:noProof/>
          <w:lang w:eastAsia="ko-KR"/>
        </w:rPr>
      </w:pPr>
      <w:r w:rsidRPr="001B1744">
        <w:rPr>
          <w:noProof/>
        </w:rPr>
        <w:t>2&gt;</w:t>
      </w:r>
      <w:r w:rsidRPr="001B1744">
        <w:rPr>
          <w:noProof/>
        </w:rPr>
        <w:tab/>
        <w:t>if the MAC entity has been configured with Sidelink resource allocation mode 1</w:t>
      </w:r>
      <w:r w:rsidRPr="001B1744">
        <w:rPr>
          <w:noProof/>
          <w:lang w:eastAsia="ko-KR"/>
        </w:rPr>
        <w:t>:</w:t>
      </w:r>
    </w:p>
    <w:p w14:paraId="14121C53" w14:textId="77777777" w:rsidR="00C3217C" w:rsidRPr="001B1744" w:rsidRDefault="00C3217C" w:rsidP="00C3217C">
      <w:pPr>
        <w:pStyle w:val="B3"/>
      </w:pPr>
      <w:r w:rsidRPr="001B1744">
        <w:t>3&gt;</w:t>
      </w:r>
      <w:r w:rsidRPr="001B1744">
        <w:tab/>
        <w:t xml:space="preserve">select a MCS which is, if configured, within the range that is configured by RRC between </w:t>
      </w:r>
      <w:r w:rsidRPr="001B1744">
        <w:rPr>
          <w:i/>
        </w:rPr>
        <w:t>sl-MinMCS-PSSCH</w:t>
      </w:r>
      <w:r w:rsidRPr="001B1744">
        <w:t xml:space="preserve"> and </w:t>
      </w:r>
      <w:r w:rsidRPr="001B1744">
        <w:rPr>
          <w:i/>
        </w:rPr>
        <w:t>sl-MaxMCS-PSSCH</w:t>
      </w:r>
      <w:r w:rsidRPr="001B1744">
        <w:t xml:space="preserve"> associated with the selected MCS table included in </w:t>
      </w:r>
      <w:r w:rsidRPr="001B1744">
        <w:rPr>
          <w:i/>
        </w:rPr>
        <w:t>sl-ConfigDedicatedNR</w:t>
      </w:r>
      <w:r w:rsidRPr="001B1744">
        <w:t>;</w:t>
      </w:r>
    </w:p>
    <w:p w14:paraId="15D55301" w14:textId="77777777" w:rsidR="00C3217C" w:rsidRPr="001B1744" w:rsidRDefault="00C3217C" w:rsidP="00C3217C">
      <w:pPr>
        <w:pStyle w:val="B3"/>
        <w:rPr>
          <w:lang w:eastAsia="zh-CN"/>
        </w:rPr>
      </w:pPr>
      <w:r w:rsidRPr="001B1744">
        <w:t>3&gt;</w:t>
      </w:r>
      <w:r w:rsidRPr="001B1744">
        <w:tab/>
        <w:t>set the resource reservation interval to 0ms</w:t>
      </w:r>
      <w:r w:rsidRPr="001B1744">
        <w:rPr>
          <w:lang w:eastAsia="zh-CN"/>
        </w:rPr>
        <w:t>.</w:t>
      </w:r>
    </w:p>
    <w:p w14:paraId="33DDFF57"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else:</w:t>
      </w:r>
    </w:p>
    <w:p w14:paraId="66998C5D" w14:textId="77777777" w:rsidR="00C3217C" w:rsidRPr="001B1744" w:rsidRDefault="00C3217C" w:rsidP="00C3217C">
      <w:pPr>
        <w:pStyle w:val="B3"/>
      </w:pPr>
      <w:r w:rsidRPr="001B1744">
        <w:t>3&gt;</w:t>
      </w:r>
      <w:r w:rsidRPr="001B1744">
        <w:tab/>
        <w:t>select a MCS which is, if configured,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r w:rsidRPr="001B1744">
        <w:rPr>
          <w:i/>
        </w:rPr>
        <w:t>sl-MinMCS-PSSCH</w:t>
      </w:r>
      <w:r w:rsidRPr="001B1744">
        <w:t xml:space="preserve"> and </w:t>
      </w:r>
      <w:r w:rsidRPr="001B1744">
        <w:rPr>
          <w:i/>
        </w:rPr>
        <w:t>sl-MaxMCS-PSSCH</w:t>
      </w:r>
      <w:r w:rsidRPr="001B1744">
        <w:t xml:space="preserve"> associated with the selected MCS table included in </w:t>
      </w:r>
      <w:r w:rsidRPr="001B1744">
        <w:rPr>
          <w:i/>
        </w:rPr>
        <w:t>sl-PSSCH-TxConfigList</w:t>
      </w:r>
      <w:r w:rsidRPr="001B1744">
        <w:t xml:space="preserve"> and, if configured by RRC, overlapped between </w:t>
      </w:r>
      <w:r w:rsidRPr="001B1744">
        <w:rPr>
          <w:i/>
        </w:rPr>
        <w:t>sl-MinMCS-PSSCH</w:t>
      </w:r>
      <w:r w:rsidRPr="001B1744">
        <w:t xml:space="preserve"> and </w:t>
      </w:r>
      <w:r w:rsidRPr="001B1744">
        <w:rPr>
          <w:i/>
        </w:rPr>
        <w:t>sl-MaxMCS-PSSCH</w:t>
      </w:r>
      <w:r w:rsidRPr="001B1744">
        <w:t xml:space="preserve"> associated with the selected MCS table indicated in </w:t>
      </w:r>
      <w:r w:rsidRPr="001B1744">
        <w:rPr>
          <w:i/>
        </w:rPr>
        <w:t>sl-CBR-PriorityTxConfigList</w:t>
      </w:r>
      <w:r w:rsidRPr="001B1744">
        <w:t xml:space="preserve"> for the highest priority of the sidelink logical channel(s) in the MAC PDU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2BAAAADF" w14:textId="77777777" w:rsidR="00C3217C" w:rsidRPr="001B1744" w:rsidRDefault="00C3217C" w:rsidP="00C3217C">
      <w:pPr>
        <w:pStyle w:val="B3"/>
      </w:pPr>
      <w:r w:rsidRPr="001B1744">
        <w:t>3&gt;</w:t>
      </w:r>
      <w:r w:rsidRPr="001B1744">
        <w:tab/>
        <w:t>if the MAC entity decides not to use the selected sidelink grant for the next PSSCH duration</w:t>
      </w:r>
      <w:r w:rsidRPr="001B1744">
        <w:rPr>
          <w:rStyle w:val="B3Char2"/>
        </w:rPr>
        <w:t xml:space="preserve"> corresponding to an initial transmission opportunity</w:t>
      </w:r>
      <w:r w:rsidRPr="001B1744">
        <w:t>:</w:t>
      </w:r>
    </w:p>
    <w:p w14:paraId="4D69F3BE" w14:textId="77777777" w:rsidR="00C3217C" w:rsidRPr="001B1744" w:rsidRDefault="00C3217C" w:rsidP="00C3217C">
      <w:pPr>
        <w:pStyle w:val="B4"/>
      </w:pPr>
      <w:r w:rsidRPr="001B1744">
        <w:t>4&gt;</w:t>
      </w:r>
      <w:r w:rsidRPr="001B1744">
        <w:tab/>
        <w:t>set the resource reservation interval to 0ms.</w:t>
      </w:r>
    </w:p>
    <w:p w14:paraId="74B8ABD8" w14:textId="77777777" w:rsidR="00C3217C" w:rsidRPr="001B1744" w:rsidRDefault="00C3217C" w:rsidP="00C3217C">
      <w:pPr>
        <w:pStyle w:val="B3"/>
      </w:pPr>
      <w:r w:rsidRPr="001B1744">
        <w:t>3&gt;</w:t>
      </w:r>
      <w:r w:rsidRPr="001B1744">
        <w:tab/>
        <w:t>else:</w:t>
      </w:r>
    </w:p>
    <w:p w14:paraId="6BA565EB" w14:textId="77777777" w:rsidR="00C3217C" w:rsidRPr="001B1744" w:rsidRDefault="00C3217C" w:rsidP="00C3217C">
      <w:pPr>
        <w:pStyle w:val="B4"/>
      </w:pPr>
      <w:r w:rsidRPr="001B1744">
        <w:t>4&gt;</w:t>
      </w:r>
      <w:r w:rsidRPr="001B1744">
        <w:tab/>
        <w:t>set the resource reservation interval to the selected value.</w:t>
      </w:r>
    </w:p>
    <w:p w14:paraId="4343CA4D" w14:textId="77777777" w:rsidR="00C3217C" w:rsidRPr="001B1744" w:rsidRDefault="00C3217C" w:rsidP="00C3217C">
      <w:pPr>
        <w:pStyle w:val="NO"/>
      </w:pPr>
      <w:r w:rsidRPr="001B1744">
        <w:t>NOTE 5:</w:t>
      </w:r>
      <w:r w:rsidRPr="001B1744">
        <w:tab/>
        <w:t>MCS selection is up to UE implementation if the MCS or the corresponding range is not configured by RRC.</w:t>
      </w:r>
    </w:p>
    <w:p w14:paraId="1AB4D566" w14:textId="77777777" w:rsidR="00C3217C" w:rsidRPr="001B1744" w:rsidRDefault="00C3217C" w:rsidP="00C3217C">
      <w:pPr>
        <w:pStyle w:val="B2"/>
        <w:rPr>
          <w:noProof/>
          <w:lang w:eastAsia="ko-KR"/>
        </w:rPr>
      </w:pPr>
      <w:r w:rsidRPr="001B1744">
        <w:rPr>
          <w:noProof/>
        </w:rPr>
        <w:t>2&gt;</w:t>
      </w:r>
      <w:r w:rsidRPr="001B1744">
        <w:rPr>
          <w:noProof/>
        </w:rPr>
        <w:tab/>
        <w:t xml:space="preserve">if the configured sidelink grant has been activated and </w:t>
      </w:r>
      <w:r w:rsidRPr="001B1744">
        <w:t>this PSSCH duration corresponds to</w:t>
      </w:r>
      <w:r w:rsidRPr="001B1744">
        <w:rPr>
          <w:noProof/>
        </w:rPr>
        <w:t xml:space="preserve"> the first PSSCH transmission opportunity within this </w:t>
      </w:r>
      <w:r w:rsidRPr="001B1744">
        <w:rPr>
          <w:i/>
          <w:noProof/>
          <w:lang w:eastAsia="ko-KR"/>
        </w:rPr>
        <w:t>sl-PeriodCG</w:t>
      </w:r>
      <w:r w:rsidRPr="001B1744">
        <w:rPr>
          <w:noProof/>
        </w:rPr>
        <w:t xml:space="preserve"> of the configured sidelink grant</w:t>
      </w:r>
      <w:r w:rsidRPr="001B1744">
        <w:rPr>
          <w:noProof/>
          <w:lang w:eastAsia="ko-KR"/>
        </w:rPr>
        <w:t>:</w:t>
      </w:r>
    </w:p>
    <w:p w14:paraId="266B7356" w14:textId="77777777" w:rsidR="00C3217C" w:rsidRPr="001B1744" w:rsidRDefault="00C3217C" w:rsidP="00C3217C">
      <w:pPr>
        <w:pStyle w:val="B3"/>
        <w:rPr>
          <w:noProof/>
          <w:lang w:eastAsia="ko-KR"/>
        </w:rPr>
      </w:pPr>
      <w:r w:rsidRPr="001B1744">
        <w:rPr>
          <w:noProof/>
          <w:lang w:eastAsia="ko-KR"/>
        </w:rPr>
        <w:lastRenderedPageBreak/>
        <w:t>3&gt;</w:t>
      </w:r>
      <w:r w:rsidRPr="001B1744">
        <w:rPr>
          <w:noProof/>
          <w:lang w:eastAsia="ko-KR"/>
        </w:rPr>
        <w:tab/>
        <w:t xml:space="preserve">set the HARQ Process ID to the HARQ Process ID associated with this PSSCH duration and, if available, all subsequent PSSCH duration(s) occuring in this </w:t>
      </w:r>
      <w:r w:rsidRPr="001B1744">
        <w:rPr>
          <w:i/>
          <w:noProof/>
          <w:lang w:eastAsia="ko-KR"/>
        </w:rPr>
        <w:t>sl-PeriodCG</w:t>
      </w:r>
      <w:r w:rsidRPr="001B1744">
        <w:rPr>
          <w:noProof/>
        </w:rPr>
        <w:t xml:space="preserve"> </w:t>
      </w:r>
      <w:r w:rsidRPr="001B1744">
        <w:rPr>
          <w:noProof/>
          <w:lang w:eastAsia="ko-KR"/>
        </w:rPr>
        <w:t>for the configured sidelink grant;</w:t>
      </w:r>
    </w:p>
    <w:p w14:paraId="03347673" w14:textId="77777777" w:rsidR="00C3217C" w:rsidRPr="001B1744" w:rsidRDefault="00C3217C" w:rsidP="00C3217C">
      <w:pPr>
        <w:pStyle w:val="B3"/>
        <w:rPr>
          <w:noProof/>
        </w:rPr>
      </w:pPr>
      <w:r w:rsidRPr="001B1744">
        <w:rPr>
          <w:noProof/>
        </w:rPr>
        <w:t>3&gt;</w:t>
      </w:r>
      <w:r w:rsidRPr="001B1744">
        <w:rPr>
          <w:noProof/>
        </w:rPr>
        <w:tab/>
        <w:t xml:space="preserve">determine that </w:t>
      </w:r>
      <w:r w:rsidRPr="001B1744">
        <w:t>this PSSCH duration</w:t>
      </w:r>
      <w:r w:rsidRPr="001B1744">
        <w:rPr>
          <w:noProof/>
        </w:rPr>
        <w:t xml:space="preserve"> is used for initial transmission;</w:t>
      </w:r>
    </w:p>
    <w:p w14:paraId="0EB0C2D7" w14:textId="77777777" w:rsidR="00C3217C" w:rsidRPr="001B1744" w:rsidRDefault="00C3217C" w:rsidP="00C3217C">
      <w:pPr>
        <w:pStyle w:val="B3"/>
        <w:rPr>
          <w:noProof/>
          <w:lang w:eastAsia="ko-KR"/>
        </w:rPr>
      </w:pPr>
      <w:r w:rsidRPr="001B1744">
        <w:rPr>
          <w:noProof/>
          <w:lang w:eastAsia="ko-KR"/>
        </w:rPr>
        <w:t>3</w:t>
      </w:r>
      <w:r w:rsidRPr="001B1744">
        <w:rPr>
          <w:noProof/>
          <w:lang w:eastAsia="zh-CN"/>
        </w:rPr>
        <w:t>&gt;</w:t>
      </w:r>
      <w:r w:rsidRPr="001B1744">
        <w:rPr>
          <w:noProof/>
          <w:lang w:eastAsia="zh-CN"/>
        </w:rPr>
        <w:tab/>
        <w:t>flush the HARQ buffer of Sidelink process associated with the HARQ Process ID.</w:t>
      </w:r>
    </w:p>
    <w:p w14:paraId="2E2F7A44" w14:textId="77777777" w:rsidR="00C3217C" w:rsidRPr="001B1744" w:rsidRDefault="00C3217C" w:rsidP="00C3217C">
      <w:pPr>
        <w:pStyle w:val="B2"/>
      </w:pPr>
      <w:r w:rsidRPr="001B1744">
        <w:t>2&gt;</w:t>
      </w:r>
      <w:r w:rsidRPr="001B1744">
        <w:tab/>
        <w:t>deliver the sidelink grant, the selected MCS, and the associated HARQ information to the Sidelink HARQ Entity for this PSSCH duration.</w:t>
      </w:r>
    </w:p>
    <w:p w14:paraId="6E724A1B" w14:textId="77777777" w:rsidR="00C3217C" w:rsidRPr="001B1744" w:rsidRDefault="00C3217C" w:rsidP="00C3217C">
      <w:pPr>
        <w:rPr>
          <w:noProof/>
          <w:lang w:eastAsia="ko-KR"/>
        </w:rPr>
      </w:pPr>
      <w:r w:rsidRPr="001B1744">
        <w:rPr>
          <w:noProof/>
          <w:lang w:eastAsia="ko-KR"/>
        </w:rPr>
        <w:t>For configured sidelink grants, the HARQ Process ID associated with the first slot of an SL transmission is derived from the following equation:</w:t>
      </w:r>
    </w:p>
    <w:p w14:paraId="3191F1FC" w14:textId="77777777" w:rsidR="00C3217C" w:rsidRPr="001B1744" w:rsidRDefault="00C3217C" w:rsidP="00C3217C">
      <w:pPr>
        <w:pStyle w:val="EQ"/>
        <w:rPr>
          <w:lang w:eastAsia="ko-KR"/>
        </w:rPr>
      </w:pPr>
      <w:r w:rsidRPr="001B1744">
        <w:rPr>
          <w:lang w:eastAsia="ko-KR"/>
        </w:rPr>
        <w:tab/>
        <w:t xml:space="preserve">HARQ Process ID = [floor(CURRENT_slot / </w:t>
      </w:r>
      <w:r w:rsidRPr="001B1744">
        <w:rPr>
          <w:i/>
          <w:lang w:eastAsia="ko-KR"/>
        </w:rPr>
        <w:t>PeriodicitySL</w:t>
      </w:r>
      <w:r w:rsidRPr="001B1744">
        <w:rPr>
          <w:lang w:eastAsia="ko-KR"/>
        </w:rPr>
        <w:t xml:space="preserve">)] modulo </w:t>
      </w:r>
      <w:r w:rsidRPr="001B1744">
        <w:rPr>
          <w:i/>
          <w:lang w:eastAsia="ko-KR"/>
        </w:rPr>
        <w:t>sl-NrOfHARQ-Processes</w:t>
      </w:r>
      <w:r w:rsidRPr="001B1744">
        <w:rPr>
          <w:lang w:eastAsia="ko-KR"/>
        </w:rPr>
        <w:br/>
      </w:r>
      <w:r w:rsidRPr="001B1744">
        <w:rPr>
          <w:lang w:eastAsia="ko-KR"/>
        </w:rPr>
        <w:tab/>
        <w:t xml:space="preserve">+ </w:t>
      </w:r>
      <w:r w:rsidRPr="001B1744">
        <w:rPr>
          <w:rFonts w:eastAsia="맑은 고딕"/>
          <w:i/>
          <w:lang w:eastAsia="ko-KR"/>
        </w:rPr>
        <w:t>sl-HARQ</w:t>
      </w:r>
      <w:r w:rsidRPr="001B1744">
        <w:rPr>
          <w:i/>
          <w:lang w:eastAsia="ko-KR"/>
        </w:rPr>
        <w:t>-ProcID-offset</w:t>
      </w:r>
    </w:p>
    <w:p w14:paraId="04D05339" w14:textId="2D07D8EE" w:rsidR="00C3217C" w:rsidRPr="009552B0" w:rsidRDefault="00C3217C" w:rsidP="00C3217C">
      <w:pPr>
        <w:rPr>
          <w:rFonts w:eastAsia="맑은 고딕"/>
          <w:lang w:eastAsia="ko-KR"/>
        </w:rPr>
      </w:pPr>
      <w:r w:rsidRPr="001B1744">
        <w:rPr>
          <w:noProof/>
          <w:lang w:eastAsia="ko-KR"/>
        </w:rPr>
        <w:t xml:space="preserve">where CURRENT_slot refers to current logical slot in the associated resource pool, and </w:t>
      </w:r>
      <w:r w:rsidRPr="001B1744">
        <w:rPr>
          <w:i/>
          <w:noProof/>
          <w:lang w:eastAsia="ko-KR"/>
        </w:rPr>
        <w:t>PeriodicitySL</w:t>
      </w:r>
      <w:r w:rsidRPr="001B1744">
        <w:rPr>
          <w:noProof/>
          <w:lang w:eastAsia="ko-KR"/>
        </w:rPr>
        <w:t xml:space="preserve"> is defined in clause 5.8.3.</w:t>
      </w:r>
    </w:p>
    <w:p w14:paraId="47155EF7" w14:textId="77777777" w:rsidR="00C3217C" w:rsidRPr="001333C1" w:rsidRDefault="00C3217C" w:rsidP="00C3217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F868EB" w14:textId="0C6BB7E0" w:rsidR="005459F6" w:rsidRPr="001B1744" w:rsidRDefault="005459F6" w:rsidP="005459F6">
      <w:pPr>
        <w:pStyle w:val="5"/>
      </w:pPr>
      <w:r w:rsidRPr="001B1744">
        <w:t>5.22.1.3.1</w:t>
      </w:r>
      <w:r w:rsidRPr="001B1744">
        <w:tab/>
        <w:t>Sidelink HARQ Entity</w:t>
      </w:r>
      <w:bookmarkEnd w:id="25"/>
      <w:bookmarkEnd w:id="26"/>
      <w:bookmarkEnd w:id="27"/>
      <w:bookmarkEnd w:id="28"/>
      <w:bookmarkEnd w:id="29"/>
      <w:bookmarkEnd w:id="30"/>
    </w:p>
    <w:p w14:paraId="02DDB33A" w14:textId="77777777" w:rsidR="005459F6" w:rsidRPr="001B1744" w:rsidRDefault="005459F6" w:rsidP="005459F6">
      <w:r w:rsidRPr="001B1744">
        <w:rPr>
          <w:lang w:eastAsia="ko-KR"/>
        </w:rPr>
        <w:t xml:space="preserve">The MAC entity includes at most one Sidelink HARQ entity </w:t>
      </w:r>
      <w:r w:rsidRPr="001B1744">
        <w:t>for transmission on SL-SCH, which maintains a number of parallel Sidelink processes.</w:t>
      </w:r>
    </w:p>
    <w:p w14:paraId="0E315FDC" w14:textId="77777777" w:rsidR="005459F6" w:rsidRPr="001B1744" w:rsidRDefault="005459F6" w:rsidP="005459F6">
      <w:r w:rsidRPr="001B1744">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7373FB6" w14:textId="77777777" w:rsidR="005459F6" w:rsidRPr="001B1744" w:rsidRDefault="005459F6" w:rsidP="005459F6">
      <w:pPr>
        <w:rPr>
          <w:lang w:eastAsia="ko-KR"/>
        </w:rPr>
      </w:pPr>
      <w:r w:rsidRPr="001B1744">
        <w:t>A delivered sidelink grant and its associated Sidelink transmission information are associated with a Sidelink process.</w:t>
      </w:r>
      <w:r w:rsidRPr="001B1744">
        <w:rPr>
          <w:lang w:eastAsia="ko-KR"/>
        </w:rPr>
        <w:t xml:space="preserve"> Each Sidelink process supports one TB.</w:t>
      </w:r>
    </w:p>
    <w:p w14:paraId="3D93E9DB" w14:textId="77777777" w:rsidR="005459F6" w:rsidRPr="001B1744" w:rsidRDefault="005459F6" w:rsidP="005459F6">
      <w:r w:rsidRPr="001B1744">
        <w:t>For each sidelink grant, the Sidelink HARQ Entity shall:</w:t>
      </w:r>
    </w:p>
    <w:p w14:paraId="6E7F4DFF" w14:textId="77777777" w:rsidR="005459F6" w:rsidRPr="001B1744" w:rsidRDefault="005459F6" w:rsidP="005459F6">
      <w:pPr>
        <w:pStyle w:val="B1"/>
        <w:rPr>
          <w:noProof/>
        </w:rPr>
      </w:pPr>
      <w:r w:rsidRPr="001B1744">
        <w:rPr>
          <w:noProof/>
        </w:rPr>
        <w:t>1&gt;</w:t>
      </w:r>
      <w:r w:rsidRPr="001B1744">
        <w:rPr>
          <w:noProof/>
        </w:rPr>
        <w:tab/>
        <w:t>if the MAC entity determines that the sidelink grant is used for initial transmission</w:t>
      </w:r>
      <w:r w:rsidRPr="001B1744">
        <w:t xml:space="preserve"> as specified in clause 5.22.1.1</w:t>
      </w:r>
      <w:r w:rsidRPr="001B1744">
        <w:rPr>
          <w:noProof/>
        </w:rPr>
        <w:t>; or</w:t>
      </w:r>
    </w:p>
    <w:p w14:paraId="24E02EDE" w14:textId="77777777" w:rsidR="005459F6" w:rsidRPr="001B1744" w:rsidRDefault="005459F6" w:rsidP="005459F6">
      <w:pPr>
        <w:pStyle w:val="B1"/>
        <w:rPr>
          <w:noProof/>
        </w:rPr>
      </w:pPr>
      <w:r w:rsidRPr="001B1744">
        <w:rPr>
          <w:noProof/>
        </w:rPr>
        <w:t>1&gt;</w:t>
      </w:r>
      <w:r w:rsidRPr="001B1744">
        <w:rPr>
          <w:noProof/>
        </w:rPr>
        <w:tab/>
        <w:t xml:space="preserve">if </w:t>
      </w:r>
      <w:r w:rsidRPr="001B1744">
        <w:t xml:space="preserve">the sidelink grant is a configured sidelink grant and </w:t>
      </w:r>
      <w:r w:rsidRPr="001B1744">
        <w:rPr>
          <w:noProof/>
        </w:rPr>
        <w:t>no MAC PDU has been obtained</w:t>
      </w:r>
      <w:r w:rsidRPr="001B1744">
        <w:t xml:space="preserve"> in an </w:t>
      </w:r>
      <w:r w:rsidRPr="001B1744">
        <w:rPr>
          <w:i/>
          <w:lang w:eastAsia="ko-KR"/>
        </w:rPr>
        <w:t>sl-PeriodCG</w:t>
      </w:r>
      <w:r w:rsidRPr="001B1744">
        <w:rPr>
          <w:lang w:eastAsia="ko-KR"/>
        </w:rPr>
        <w:t xml:space="preserve"> of the configured sidelink grant</w:t>
      </w:r>
      <w:r w:rsidRPr="001B1744">
        <w:rPr>
          <w:noProof/>
        </w:rPr>
        <w:t>; or</w:t>
      </w:r>
    </w:p>
    <w:p w14:paraId="4772BE9C" w14:textId="77777777" w:rsidR="005459F6" w:rsidRPr="001B1744" w:rsidRDefault="005459F6" w:rsidP="005459F6">
      <w:pPr>
        <w:pStyle w:val="B1"/>
        <w:rPr>
          <w:noProof/>
        </w:rPr>
      </w:pPr>
      <w:r w:rsidRPr="001B1744">
        <w:rPr>
          <w:noProof/>
        </w:rPr>
        <w:t>1&gt;</w:t>
      </w:r>
      <w:r w:rsidRPr="001B1744">
        <w:rPr>
          <w:noProof/>
        </w:rPr>
        <w:tab/>
        <w:t>if the sidelink grant is a dynamic sidelink grant or selected sidelink grant and no MAC PDU has been obtained</w:t>
      </w:r>
      <w:r w:rsidRPr="001B1744">
        <w:rPr>
          <w:noProof/>
          <w:lang w:eastAsia="ko-KR"/>
        </w:rPr>
        <w:t xml:space="preserve"> in the previous sidelink grant when PSCCH duration(s) and 2</w:t>
      </w:r>
      <w:r w:rsidRPr="001B1744">
        <w:rPr>
          <w:noProof/>
          <w:vertAlign w:val="superscript"/>
          <w:lang w:eastAsia="ko-KR"/>
        </w:rPr>
        <w:t>nd</w:t>
      </w:r>
      <w:r w:rsidRPr="001B1744">
        <w:rPr>
          <w:noProof/>
          <w:lang w:eastAsia="ko-KR"/>
        </w:rPr>
        <w:t xml:space="preserve"> stage SCI on PSSCH of the previous sidelink grant is not in SL DRX Active time as specified in clause 5.28.3 of </w:t>
      </w:r>
      <w:r w:rsidRPr="001B1744">
        <w:rPr>
          <w:lang w:eastAsia="ko-KR"/>
        </w:rPr>
        <w:t xml:space="preserve">any </w:t>
      </w:r>
      <w:r w:rsidRPr="001B1744">
        <w:rPr>
          <w:noProof/>
          <w:lang w:eastAsia="ko-KR"/>
        </w:rPr>
        <w:t>destination that has data to be sent</w:t>
      </w:r>
      <w:r w:rsidRPr="001B1744">
        <w:rPr>
          <w:noProof/>
        </w:rPr>
        <w:t>:</w:t>
      </w:r>
    </w:p>
    <w:p w14:paraId="180736D9" w14:textId="77777777" w:rsidR="005459F6" w:rsidRPr="001B1744" w:rsidRDefault="005459F6" w:rsidP="005459F6">
      <w:pPr>
        <w:pStyle w:val="NO"/>
        <w:rPr>
          <w:lang w:eastAsia="ko-KR"/>
        </w:rPr>
      </w:pPr>
      <w:r w:rsidRPr="001B1744">
        <w:rPr>
          <w:lang w:eastAsia="ko-KR"/>
        </w:rPr>
        <w:t>NOTE 1:</w:t>
      </w:r>
      <w:r w:rsidRPr="001B1744">
        <w:rPr>
          <w:lang w:eastAsia="ko-KR"/>
        </w:rPr>
        <w:tab/>
        <w:t>Void.</w:t>
      </w:r>
    </w:p>
    <w:p w14:paraId="67CFE3F1" w14:textId="77777777" w:rsidR="005459F6" w:rsidRPr="001B1744" w:rsidRDefault="005459F6" w:rsidP="005459F6">
      <w:pPr>
        <w:pStyle w:val="B2"/>
        <w:rPr>
          <w:noProof/>
        </w:rPr>
      </w:pPr>
      <w:r w:rsidRPr="001B1744">
        <w:rPr>
          <w:noProof/>
          <w:lang w:eastAsia="ko-KR"/>
        </w:rPr>
        <w:t>2&gt;</w:t>
      </w:r>
      <w:r w:rsidRPr="001B1744">
        <w:rPr>
          <w:noProof/>
        </w:rPr>
        <w:tab/>
      </w:r>
      <w:r w:rsidRPr="001B1744">
        <w:t>(re-)</w:t>
      </w:r>
      <w:r w:rsidRPr="001B1744">
        <w:rPr>
          <w:noProof/>
        </w:rPr>
        <w:t xml:space="preserve">associate a Sidelink process to this </w:t>
      </w:r>
      <w:r w:rsidRPr="001B1744">
        <w:rPr>
          <w:noProof/>
          <w:lang w:eastAsia="ko-KR"/>
        </w:rPr>
        <w:t>grant</w:t>
      </w:r>
      <w:r w:rsidRPr="001B1744">
        <w:rPr>
          <w:noProof/>
        </w:rPr>
        <w:t xml:space="preserve">, and for </w:t>
      </w:r>
      <w:r w:rsidRPr="001B1744">
        <w:t xml:space="preserve">the </w:t>
      </w:r>
      <w:r w:rsidRPr="001B1744">
        <w:rPr>
          <w:noProof/>
        </w:rPr>
        <w:t>associated Sidelink process:</w:t>
      </w:r>
    </w:p>
    <w:p w14:paraId="2D688ED6" w14:textId="77777777" w:rsidR="005459F6" w:rsidRPr="001B1744" w:rsidRDefault="005459F6" w:rsidP="005459F6">
      <w:pPr>
        <w:pStyle w:val="B2"/>
        <w:rPr>
          <w:noProof/>
          <w:lang w:eastAsia="ko-KR"/>
        </w:rPr>
      </w:pPr>
      <w:r w:rsidRPr="001B1744">
        <w:rPr>
          <w:noProof/>
        </w:rPr>
        <w:t>2&gt;</w:t>
      </w:r>
      <w:r w:rsidRPr="001B1744">
        <w:rPr>
          <w:noProof/>
        </w:rPr>
        <w:tab/>
      </w:r>
      <w:r w:rsidRPr="001B1744">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1F3C6C01" w14:textId="77777777" w:rsidR="005459F6" w:rsidRPr="001B1744" w:rsidRDefault="005459F6" w:rsidP="005459F6">
      <w:pPr>
        <w:pStyle w:val="B3"/>
        <w:rPr>
          <w:noProof/>
        </w:rPr>
      </w:pPr>
      <w:r w:rsidRPr="001B1744">
        <w:rPr>
          <w:noProof/>
          <w:lang w:eastAsia="ko-KR"/>
        </w:rPr>
        <w:t>3&gt;</w:t>
      </w:r>
      <w:r w:rsidRPr="001B1744">
        <w:rPr>
          <w:noProof/>
          <w:lang w:eastAsia="ko-KR"/>
        </w:rPr>
        <w:tab/>
        <w:t>ignore the sidelink grant.</w:t>
      </w:r>
    </w:p>
    <w:p w14:paraId="6C08280B" w14:textId="77777777" w:rsidR="005459F6" w:rsidRPr="001B1744" w:rsidRDefault="005459F6" w:rsidP="005459F6">
      <w:pPr>
        <w:pStyle w:val="NO"/>
        <w:rPr>
          <w:rFonts w:asciiTheme="minorEastAsia" w:hAnsiTheme="minorEastAsia"/>
        </w:rPr>
      </w:pPr>
      <w:r w:rsidRPr="001B1744">
        <w:rPr>
          <w:lang w:eastAsia="ko-KR"/>
        </w:rPr>
        <w:t>NOTE 1A:</w:t>
      </w:r>
      <w:r w:rsidRPr="001B1744">
        <w:rPr>
          <w:lang w:eastAsia="ko-KR"/>
        </w:rPr>
        <w:tab/>
        <w:t>T</w:t>
      </w:r>
      <w:r w:rsidRPr="001B1744">
        <w:t xml:space="preserve">he </w:t>
      </w:r>
      <w:r w:rsidRPr="001B1744">
        <w:rPr>
          <w:lang w:eastAsia="ko-KR"/>
        </w:rPr>
        <w:t>Sidelink HARQ Entity will associate the selected sidelink grant to the Sidelink process determined by the MAC entity</w:t>
      </w:r>
      <w:r w:rsidRPr="001B1744">
        <w:rPr>
          <w:rFonts w:asciiTheme="minorEastAsia" w:hAnsiTheme="minorEastAsia"/>
        </w:rPr>
        <w:t>.</w:t>
      </w:r>
    </w:p>
    <w:p w14:paraId="0FF52B5B" w14:textId="77777777" w:rsidR="005459F6" w:rsidRPr="001B1744" w:rsidRDefault="005459F6" w:rsidP="005459F6">
      <w:pPr>
        <w:pStyle w:val="B2"/>
        <w:rPr>
          <w:noProof/>
          <w:lang w:eastAsia="ko-KR"/>
        </w:rPr>
      </w:pPr>
      <w:r w:rsidRPr="001B1744">
        <w:rPr>
          <w:lang w:eastAsia="ko-KR"/>
        </w:rPr>
        <w:t>2&gt;</w:t>
      </w:r>
      <w:r w:rsidRPr="001B1744">
        <w:rPr>
          <w:lang w:eastAsia="ko-KR"/>
        </w:rPr>
        <w:tab/>
        <w:t>else:</w:t>
      </w:r>
    </w:p>
    <w:p w14:paraId="4B8CF130" w14:textId="77777777" w:rsidR="005459F6" w:rsidRPr="001B1744" w:rsidRDefault="005459F6" w:rsidP="005459F6">
      <w:pPr>
        <w:pStyle w:val="B3"/>
        <w:rPr>
          <w:noProof/>
        </w:rPr>
      </w:pPr>
      <w:r w:rsidRPr="001B1744">
        <w:rPr>
          <w:noProof/>
          <w:lang w:eastAsia="ko-KR"/>
        </w:rPr>
        <w:t>3&gt;</w:t>
      </w:r>
      <w:r w:rsidRPr="001B1744">
        <w:rPr>
          <w:noProof/>
        </w:rPr>
        <w:tab/>
        <w:t>obtain the MAC PDU to transmit from the Multiplexing and assembly entity, if any;</w:t>
      </w:r>
    </w:p>
    <w:p w14:paraId="790DA1F0" w14:textId="77777777" w:rsidR="005459F6" w:rsidRPr="001B1744" w:rsidRDefault="005459F6" w:rsidP="005459F6">
      <w:pPr>
        <w:pStyle w:val="B3"/>
        <w:rPr>
          <w:noProof/>
        </w:rPr>
      </w:pPr>
      <w:r w:rsidRPr="001B1744">
        <w:rPr>
          <w:noProof/>
          <w:lang w:eastAsia="ko-KR"/>
        </w:rPr>
        <w:t>3&gt;</w:t>
      </w:r>
      <w:r w:rsidRPr="001B1744">
        <w:rPr>
          <w:noProof/>
          <w:lang w:eastAsia="zh-CN"/>
        </w:rPr>
        <w:tab/>
        <w:t>if a MAC PDU to transmit has been obtained:</w:t>
      </w:r>
    </w:p>
    <w:p w14:paraId="1B0A7CC9" w14:textId="77777777" w:rsidR="005459F6" w:rsidRPr="001B1744" w:rsidRDefault="005459F6" w:rsidP="005459F6">
      <w:pPr>
        <w:pStyle w:val="B4"/>
        <w:rPr>
          <w:rFonts w:eastAsia="맑은 고딕"/>
          <w:lang w:eastAsia="ko-KR"/>
        </w:rPr>
      </w:pPr>
      <w:r w:rsidRPr="001B1744">
        <w:rPr>
          <w:rFonts w:eastAsia="맑은 고딕"/>
          <w:lang w:eastAsia="ko-KR"/>
        </w:rPr>
        <w:t>4&gt;</w:t>
      </w:r>
      <w:r w:rsidRPr="001B1744">
        <w:rPr>
          <w:rFonts w:eastAsia="맑은 고딕"/>
          <w:lang w:eastAsia="ko-KR"/>
        </w:rPr>
        <w:tab/>
        <w:t>if a HARQ Process ID has been set for the sidelink grant:</w:t>
      </w:r>
    </w:p>
    <w:p w14:paraId="7C61E396"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lastRenderedPageBreak/>
        <w:t>5&gt;</w:t>
      </w:r>
      <w:r w:rsidRPr="001B1744">
        <w:rPr>
          <w:rFonts w:eastAsia="맑은 고딕"/>
          <w:lang w:eastAsia="ko-KR"/>
        </w:rPr>
        <w:tab/>
        <w:t>(re-)associate the HARQ Process ID corresponding to the sidelink grant to the Sidelink process.</w:t>
      </w:r>
    </w:p>
    <w:p w14:paraId="5264F703" w14:textId="77777777" w:rsidR="005459F6" w:rsidRPr="001B1744" w:rsidRDefault="005459F6" w:rsidP="005459F6">
      <w:pPr>
        <w:pStyle w:val="NO"/>
        <w:rPr>
          <w:rFonts w:eastAsia="맑은 고딕"/>
          <w:lang w:eastAsia="ko-KR"/>
        </w:rPr>
      </w:pPr>
      <w:r w:rsidRPr="001B1744">
        <w:rPr>
          <w:lang w:eastAsia="ko-KR"/>
        </w:rPr>
        <w:t>NOTE 1a:</w:t>
      </w:r>
      <w:r w:rsidRPr="001B1744">
        <w:rPr>
          <w:lang w:eastAsia="ko-KR"/>
        </w:rPr>
        <w:tab/>
        <w:t xml:space="preserve">There is one-to-one mapping between a HARQ Process ID and a Sidelink process in the MAC entity configured with </w:t>
      </w:r>
      <w:r w:rsidRPr="001B1744">
        <w:t>Sidelink resource allocation mode 1</w:t>
      </w:r>
      <w:r w:rsidRPr="001B1744">
        <w:rPr>
          <w:lang w:eastAsia="ko-KR"/>
        </w:rPr>
        <w:t>.</w:t>
      </w:r>
    </w:p>
    <w:p w14:paraId="0665224F" w14:textId="77777777" w:rsidR="005459F6" w:rsidRPr="001B1744" w:rsidRDefault="005459F6" w:rsidP="005459F6">
      <w:pPr>
        <w:pStyle w:val="B4"/>
        <w:rPr>
          <w:rFonts w:eastAsia="맑은 고딕"/>
          <w:lang w:eastAsia="ko-KR"/>
        </w:rPr>
      </w:pPr>
      <w:r w:rsidRPr="001B1744">
        <w:rPr>
          <w:rFonts w:eastAsia="맑은 고딕"/>
          <w:lang w:eastAsia="ko-KR"/>
        </w:rPr>
        <w:t>4&gt;</w:t>
      </w:r>
      <w:r w:rsidRPr="001B1744">
        <w:rPr>
          <w:rFonts w:eastAsia="맑은 고딕"/>
          <w:lang w:eastAsia="ko-KR"/>
        </w:rPr>
        <w:tab/>
        <w:t>determines Sidelink transmission information of the TB for the source and destination pair of the MAC PDU as follows:</w:t>
      </w:r>
    </w:p>
    <w:p w14:paraId="70E1D99B"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set the Source Layer-1 ID to the 8 LSB of the Source Layer-2 ID of the MAC PDU;</w:t>
      </w:r>
    </w:p>
    <w:p w14:paraId="23661642"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set the Destination Layer-1 ID to the 16 LSB of the Destination Layer-2 ID of the MAC PDU;</w:t>
      </w:r>
    </w:p>
    <w:p w14:paraId="1E709AB3" w14:textId="77777777" w:rsidR="005459F6" w:rsidRPr="001B1744" w:rsidRDefault="005459F6" w:rsidP="005459F6">
      <w:pPr>
        <w:pStyle w:val="B5"/>
        <w:rPr>
          <w:noProof/>
        </w:rPr>
      </w:pPr>
      <w:r w:rsidRPr="001B1744">
        <w:rPr>
          <w:lang w:eastAsia="ko-KR"/>
        </w:rPr>
        <w:t>5&gt;</w:t>
      </w:r>
      <w:r w:rsidRPr="001B1744">
        <w:rPr>
          <w:lang w:eastAsia="ko-KR"/>
        </w:rPr>
        <w:tab/>
        <w:t>(re-)associate the Sidelink process to</w:t>
      </w:r>
      <w:r w:rsidRPr="001B1744">
        <w:rPr>
          <w:noProof/>
        </w:rPr>
        <w:t xml:space="preserve"> a Sidelink process ID;</w:t>
      </w:r>
    </w:p>
    <w:p w14:paraId="60EB8BC2" w14:textId="77777777" w:rsidR="005459F6" w:rsidRPr="001B1744" w:rsidRDefault="005459F6" w:rsidP="005459F6">
      <w:pPr>
        <w:pStyle w:val="NO"/>
        <w:rPr>
          <w:lang w:eastAsia="ko-KR"/>
        </w:rPr>
      </w:pPr>
      <w:r w:rsidRPr="001B1744">
        <w:rPr>
          <w:lang w:eastAsia="ko-KR"/>
        </w:rPr>
        <w:t>NOTE 1b:</w:t>
      </w:r>
      <w:r w:rsidRPr="001B1744">
        <w:rPr>
          <w:lang w:eastAsia="ko-KR"/>
        </w:rPr>
        <w:tab/>
        <w:t>How UE determine Sidelink process ID in SCI is left to UE implementation for NR sidelink.</w:t>
      </w:r>
    </w:p>
    <w:p w14:paraId="475D7D4C"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89CB50F" w14:textId="77777777" w:rsidR="005459F6" w:rsidRPr="001B1744" w:rsidRDefault="005459F6" w:rsidP="005459F6">
      <w:pPr>
        <w:pStyle w:val="NO"/>
        <w:rPr>
          <w:rFonts w:eastAsia="맑은 고딕"/>
          <w:lang w:eastAsia="ko-KR"/>
        </w:rPr>
      </w:pPr>
      <w:r w:rsidRPr="001B1744">
        <w:rPr>
          <w:lang w:eastAsia="ko-KR"/>
        </w:rPr>
        <w:t>NOTE 2:</w:t>
      </w:r>
      <w:r w:rsidRPr="001B1744">
        <w:rPr>
          <w:lang w:eastAsia="ko-KR"/>
        </w:rPr>
        <w:tab/>
        <w:t>T</w:t>
      </w:r>
      <w:r w:rsidRPr="001B1744">
        <w:t>he initial value of the NDI set to the very first transmission for the associated Sidelink process is left to UE implementation</w:t>
      </w:r>
      <w:r w:rsidRPr="001B1744">
        <w:rPr>
          <w:lang w:eastAsia="ko-KR"/>
        </w:rPr>
        <w:t>.</w:t>
      </w:r>
    </w:p>
    <w:p w14:paraId="5EDAE23B" w14:textId="77777777" w:rsidR="005459F6" w:rsidRPr="001B1744" w:rsidRDefault="005459F6" w:rsidP="005459F6">
      <w:pPr>
        <w:pStyle w:val="NO"/>
        <w:rPr>
          <w:lang w:eastAsia="ko-KR"/>
        </w:rPr>
      </w:pPr>
      <w:r w:rsidRPr="001B1744">
        <w:rPr>
          <w:lang w:eastAsia="ko-KR"/>
        </w:rPr>
        <w:t>NOTE 3:</w:t>
      </w:r>
      <w:r w:rsidRPr="001B1744">
        <w:rPr>
          <w:lang w:eastAsia="ko-KR"/>
        </w:rPr>
        <w:tab/>
        <w:t>Void.</w:t>
      </w:r>
    </w:p>
    <w:p w14:paraId="0E25CCD9" w14:textId="77777777" w:rsidR="005459F6" w:rsidRPr="001B1744" w:rsidRDefault="005459F6" w:rsidP="005459F6">
      <w:pPr>
        <w:pStyle w:val="B5"/>
        <w:rPr>
          <w:rFonts w:eastAsia="맑은 고딕"/>
          <w:lang w:eastAsia="ko-KR"/>
        </w:rPr>
      </w:pPr>
      <w:r w:rsidRPr="001B1744">
        <w:rPr>
          <w:rFonts w:eastAsia="맑은 고딕"/>
          <w:lang w:eastAsia="ko-KR"/>
        </w:rPr>
        <w:t>5&gt;</w:t>
      </w:r>
      <w:r w:rsidRPr="001B1744">
        <w:rPr>
          <w:rFonts w:eastAsia="맑은 고딕"/>
          <w:lang w:eastAsia="ko-KR"/>
        </w:rPr>
        <w:tab/>
        <w:t>if the MAC PDU is for NR sidelink discovery:</w:t>
      </w:r>
    </w:p>
    <w:p w14:paraId="5B306B62" w14:textId="77777777" w:rsidR="005459F6" w:rsidRPr="001B1744" w:rsidRDefault="005459F6" w:rsidP="005459F6">
      <w:pPr>
        <w:pStyle w:val="B6"/>
        <w:rPr>
          <w:rFonts w:eastAsia="맑은 고딕"/>
          <w:lang w:eastAsia="ko-KR"/>
        </w:rPr>
      </w:pPr>
      <w:r w:rsidRPr="001B1744">
        <w:rPr>
          <w:rFonts w:eastAsia="맑은 고딕"/>
          <w:lang w:eastAsia="ko-KR"/>
        </w:rPr>
        <w:t>6&gt;</w:t>
      </w:r>
      <w:r w:rsidRPr="001B1744">
        <w:rPr>
          <w:rFonts w:eastAsia="맑은 고딕"/>
          <w:lang w:eastAsia="ko-KR"/>
        </w:rPr>
        <w:tab/>
        <w:t>set the cast type indicator to broadcast.</w:t>
      </w:r>
    </w:p>
    <w:p w14:paraId="6B948489" w14:textId="77777777" w:rsidR="005459F6" w:rsidRPr="001B1744" w:rsidRDefault="005459F6" w:rsidP="005459F6">
      <w:pPr>
        <w:pStyle w:val="B5"/>
        <w:rPr>
          <w:rFonts w:eastAsia="맑은 고딕"/>
          <w:lang w:eastAsia="ko-KR"/>
        </w:rPr>
      </w:pPr>
      <w:r w:rsidRPr="001B1744">
        <w:rPr>
          <w:rFonts w:eastAsia="맑은 고딕"/>
          <w:lang w:eastAsia="ko-KR"/>
        </w:rPr>
        <w:t>5&gt;</w:t>
      </w:r>
      <w:r w:rsidRPr="001B1744">
        <w:rPr>
          <w:rFonts w:eastAsia="맑은 고딕"/>
          <w:lang w:eastAsia="ko-KR"/>
        </w:rPr>
        <w:tab/>
        <w:t>else:</w:t>
      </w:r>
    </w:p>
    <w:p w14:paraId="3BAD783A" w14:textId="77777777" w:rsidR="005459F6" w:rsidRPr="001B1744" w:rsidRDefault="005459F6" w:rsidP="005459F6">
      <w:pPr>
        <w:pStyle w:val="B6"/>
        <w:rPr>
          <w:rFonts w:eastAsia="맑은 고딕"/>
          <w:lang w:eastAsia="ko-KR"/>
        </w:rPr>
      </w:pPr>
      <w:r w:rsidRPr="001B1744">
        <w:rPr>
          <w:rFonts w:eastAsia="맑은 고딕"/>
          <w:lang w:eastAsia="ko-KR"/>
        </w:rPr>
        <w:t>6&gt;</w:t>
      </w:r>
      <w:r w:rsidRPr="001B1744">
        <w:rPr>
          <w:rFonts w:eastAsia="맑은 고딕"/>
          <w:lang w:eastAsia="ko-KR"/>
        </w:rPr>
        <w:tab/>
        <w:t>set the cast type indicator to one of broadcast, groupcast and unicast as indicated by upper layers.</w:t>
      </w:r>
    </w:p>
    <w:p w14:paraId="08EA17AC"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if HARQ feedback has been enabled for the MAC PDU</w:t>
      </w:r>
      <w:r w:rsidRPr="001B1744">
        <w:t xml:space="preserve"> according to clause 5.22.1.4.2</w:t>
      </w:r>
      <w:r w:rsidRPr="001B1744">
        <w:rPr>
          <w:rFonts w:eastAsia="맑은 고딕"/>
          <w:lang w:eastAsia="ko-KR"/>
        </w:rPr>
        <w:t>;</w:t>
      </w:r>
    </w:p>
    <w:p w14:paraId="179AE9B8"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 xml:space="preserve">set the HARQ feedback enabled/disabled indicator to </w:t>
      </w:r>
      <w:r w:rsidRPr="001B1744">
        <w:rPr>
          <w:rFonts w:eastAsia="맑은 고딕"/>
          <w:i/>
          <w:lang w:eastAsia="ko-KR"/>
        </w:rPr>
        <w:t>enabled</w:t>
      </w:r>
      <w:r w:rsidRPr="001B1744">
        <w:rPr>
          <w:rFonts w:eastAsia="맑은 고딕"/>
          <w:lang w:eastAsia="ko-KR"/>
        </w:rPr>
        <w:t>.</w:t>
      </w:r>
    </w:p>
    <w:p w14:paraId="2D04EF38"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else:</w:t>
      </w:r>
    </w:p>
    <w:p w14:paraId="3159F3BD"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 xml:space="preserve">set the HARQ feedback enabled/disabled indicator to </w:t>
      </w:r>
      <w:r w:rsidRPr="001B1744">
        <w:rPr>
          <w:rFonts w:eastAsia="맑은 고딕"/>
          <w:i/>
          <w:lang w:eastAsia="ko-KR"/>
        </w:rPr>
        <w:t>disabled</w:t>
      </w:r>
      <w:r w:rsidRPr="001B1744">
        <w:rPr>
          <w:rFonts w:eastAsia="맑은 고딕"/>
          <w:lang w:eastAsia="ko-KR"/>
        </w:rPr>
        <w:t>.</w:t>
      </w:r>
    </w:p>
    <w:p w14:paraId="62E85C92" w14:textId="24B77CD8"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 xml:space="preserve">set the priority to the value of the highest priority of the logical channel(s), if any, and </w:t>
      </w:r>
      <w:del w:id="77" w:author="LG - Giwon Park" w:date="2023-03-01T22:45:00Z">
        <w:r w:rsidRPr="001B1744" w:rsidDel="00683C71">
          <w:rPr>
            <w:rFonts w:eastAsia="맑은 고딕"/>
            <w:lang w:eastAsia="ko-KR"/>
          </w:rPr>
          <w:delText xml:space="preserve">a </w:delText>
        </w:r>
      </w:del>
      <w:r w:rsidRPr="001B1744">
        <w:rPr>
          <w:rFonts w:eastAsia="맑은 고딕"/>
          <w:lang w:eastAsia="ko-KR"/>
        </w:rPr>
        <w:t>MAC CE</w:t>
      </w:r>
      <w:ins w:id="78" w:author="LG - Giwon Park" w:date="2023-03-01T22:45:00Z">
        <w:r w:rsidR="00683C71">
          <w:rPr>
            <w:rFonts w:eastAsia="맑은 고딕"/>
            <w:lang w:eastAsia="ko-KR"/>
          </w:rPr>
          <w:t>(s)</w:t>
        </w:r>
      </w:ins>
      <w:r w:rsidRPr="001B1744">
        <w:rPr>
          <w:rFonts w:eastAsia="맑은 고딕"/>
          <w:lang w:eastAsia="ko-KR"/>
        </w:rPr>
        <w:t>, if included, in the MAC PDU;</w:t>
      </w:r>
    </w:p>
    <w:p w14:paraId="07342EC0" w14:textId="77777777" w:rsidR="005459F6" w:rsidRPr="001B1744" w:rsidRDefault="005459F6" w:rsidP="005459F6">
      <w:pPr>
        <w:pStyle w:val="NO"/>
        <w:rPr>
          <w:rFonts w:eastAsia="맑은 고딕"/>
          <w:lang w:eastAsia="ko-KR"/>
        </w:rPr>
      </w:pPr>
      <w:r w:rsidRPr="001B1744">
        <w:rPr>
          <w:lang w:eastAsia="ko-KR"/>
        </w:rPr>
        <w:t>NOTE 3A:</w:t>
      </w:r>
      <w:r w:rsidRPr="001B1744">
        <w:rPr>
          <w:lang w:eastAsia="ko-KR"/>
        </w:rPr>
        <w:tab/>
        <w:t xml:space="preserve">When determining Sidelink transmission information, the priority of the </w:t>
      </w:r>
      <w:r w:rsidRPr="001B1744">
        <w:rPr>
          <w:noProof/>
          <w:lang w:eastAsia="zh-CN"/>
        </w:rPr>
        <w:t xml:space="preserve">Sidelink </w:t>
      </w:r>
      <w:r w:rsidRPr="001B1744">
        <w:rPr>
          <w:noProof/>
          <w:lang w:eastAsia="ko-KR"/>
        </w:rPr>
        <w:t>Inter-UE Coordination Information</w:t>
      </w:r>
      <w:r w:rsidRPr="001B1744">
        <w:rPr>
          <w:noProof/>
          <w:lang w:eastAsia="zh-CN"/>
        </w:rPr>
        <w:t xml:space="preserve"> MAC CE</w:t>
      </w:r>
      <w:r w:rsidRPr="001B1744">
        <w:rPr>
          <w:lang w:eastAsia="ko-KR"/>
        </w:rPr>
        <w:t xml:space="preserve"> is the value configured in RRC parameters </w:t>
      </w:r>
      <w:r w:rsidRPr="001B1744">
        <w:rPr>
          <w:i/>
          <w:lang w:eastAsia="ko-KR"/>
        </w:rPr>
        <w:t>sl-PriorityCoordInfoCondition</w:t>
      </w:r>
      <w:r w:rsidRPr="001B1744">
        <w:rPr>
          <w:lang w:eastAsia="ko-KR"/>
        </w:rPr>
        <w:t xml:space="preserve"> when triggered by </w:t>
      </w:r>
      <w:r w:rsidRPr="001B1744">
        <w:t xml:space="preserve">a condition, </w:t>
      </w:r>
      <w:r w:rsidRPr="001B1744">
        <w:rPr>
          <w:lang w:eastAsia="ko-KR"/>
        </w:rPr>
        <w:t xml:space="preserve">or </w:t>
      </w:r>
      <w:r w:rsidRPr="001B1744">
        <w:rPr>
          <w:i/>
          <w:lang w:eastAsia="ko-KR"/>
        </w:rPr>
        <w:t xml:space="preserve">sl-PriorityCoordInfoExplicit </w:t>
      </w:r>
      <w:r w:rsidRPr="001B1744">
        <w:rPr>
          <w:lang w:eastAsia="ko-KR"/>
        </w:rPr>
        <w:t xml:space="preserve">when triggered by </w:t>
      </w:r>
      <w:r w:rsidRPr="001B1744">
        <w:t>an explicit request</w:t>
      </w:r>
      <w:r w:rsidRPr="001B1744">
        <w:rPr>
          <w:lang w:eastAsia="ko-KR"/>
        </w:rPr>
        <w:t xml:space="preserve">. The priority of the </w:t>
      </w:r>
      <w:r w:rsidRPr="001B1744">
        <w:rPr>
          <w:noProof/>
          <w:lang w:eastAsia="zh-CN"/>
        </w:rPr>
        <w:t xml:space="preserve">Sidelink </w:t>
      </w:r>
      <w:r w:rsidRPr="001B1744">
        <w:rPr>
          <w:noProof/>
          <w:lang w:eastAsia="ko-KR"/>
        </w:rPr>
        <w:t>Inter-UE Coordination Request</w:t>
      </w:r>
      <w:r w:rsidRPr="001B1744">
        <w:rPr>
          <w:noProof/>
          <w:lang w:eastAsia="zh-CN"/>
        </w:rPr>
        <w:t xml:space="preserve"> MAC CE</w:t>
      </w:r>
      <w:r w:rsidRPr="001B1744">
        <w:rPr>
          <w:lang w:eastAsia="ko-KR"/>
        </w:rPr>
        <w:t xml:space="preserve"> is the value configured in RRC parameter </w:t>
      </w:r>
      <w:r w:rsidRPr="001B1744">
        <w:rPr>
          <w:i/>
          <w:lang w:eastAsia="ko-KR"/>
        </w:rPr>
        <w:t>sl-PriorityRequest</w:t>
      </w:r>
      <w:r w:rsidRPr="001B1744">
        <w:rPr>
          <w:lang w:eastAsia="ko-KR"/>
        </w:rPr>
        <w:t xml:space="preserve">. </w:t>
      </w:r>
      <w:r w:rsidRPr="001B1744">
        <w:rPr>
          <w:rFonts w:eastAsia="PMingLiU"/>
          <w:lang w:eastAsia="ko-KR"/>
        </w:rPr>
        <w:t xml:space="preserve">When determining Sidelink transmission information, the priority of the </w:t>
      </w:r>
      <w:r w:rsidRPr="001B1744">
        <w:rPr>
          <w:noProof/>
          <w:lang w:eastAsia="zh-CN"/>
        </w:rPr>
        <w:t xml:space="preserve">Sidelink </w:t>
      </w:r>
      <w:r w:rsidRPr="001B1744">
        <w:rPr>
          <w:noProof/>
          <w:lang w:eastAsia="ko-KR"/>
        </w:rPr>
        <w:t>Inter-UE Coordination Information</w:t>
      </w:r>
      <w:r w:rsidRPr="001B1744">
        <w:rPr>
          <w:noProof/>
          <w:lang w:eastAsia="zh-CN"/>
        </w:rPr>
        <w:t xml:space="preserve"> MAC CE</w:t>
      </w:r>
      <w:r w:rsidRPr="001B1744">
        <w:rPr>
          <w:rFonts w:eastAsia="PMingLiU"/>
          <w:lang w:eastAsia="ko-KR"/>
        </w:rPr>
        <w:t xml:space="preserve"> is the value indicated in Priority field in the </w:t>
      </w:r>
      <w:r w:rsidRPr="001B1744">
        <w:rPr>
          <w:noProof/>
          <w:lang w:eastAsia="zh-CN"/>
        </w:rPr>
        <w:t xml:space="preserve">Sidelink </w:t>
      </w:r>
      <w:r w:rsidRPr="001B1744">
        <w:rPr>
          <w:noProof/>
          <w:lang w:eastAsia="ko-KR"/>
        </w:rPr>
        <w:t>Inter-UE Coordination Request</w:t>
      </w:r>
      <w:r w:rsidRPr="001B1744">
        <w:rPr>
          <w:noProof/>
          <w:lang w:eastAsia="zh-CN"/>
        </w:rPr>
        <w:t xml:space="preserve"> MAC CE</w:t>
      </w:r>
      <w:r w:rsidRPr="001B1744">
        <w:rPr>
          <w:rFonts w:eastAsia="PMingLiU"/>
          <w:lang w:eastAsia="ko-KR"/>
        </w:rPr>
        <w:t xml:space="preserve"> provided by the UE when triggered by an explicit request, if </w:t>
      </w:r>
      <w:r w:rsidRPr="001B1744">
        <w:rPr>
          <w:rFonts w:eastAsia="PMingLiU"/>
          <w:i/>
          <w:lang w:eastAsia="ko-KR"/>
        </w:rPr>
        <w:t>sl-PriorityCoordInfoExplicit-r17</w:t>
      </w:r>
      <w:r w:rsidRPr="001B1744">
        <w:rPr>
          <w:rFonts w:eastAsia="PMingLiU"/>
          <w:lang w:eastAsia="ko-KR"/>
        </w:rPr>
        <w:t xml:space="preserve"> is not configured. </w:t>
      </w:r>
      <w:r w:rsidRPr="001B1744">
        <w:rPr>
          <w:lang w:eastAsia="zh-CN"/>
        </w:rPr>
        <w:t xml:space="preserve">When determining Sidelink transmission information for performing sensing and candidate resource selections in PHY, the priority value of the </w:t>
      </w:r>
      <w:r w:rsidRPr="001B1744">
        <w:rPr>
          <w:noProof/>
          <w:lang w:eastAsia="zh-CN"/>
        </w:rPr>
        <w:t xml:space="preserve">Sidelink </w:t>
      </w:r>
      <w:r w:rsidRPr="001B1744">
        <w:rPr>
          <w:noProof/>
          <w:lang w:eastAsia="ko-KR"/>
        </w:rPr>
        <w:t>Inter-UE Coordination Information</w:t>
      </w:r>
      <w:r w:rsidRPr="001B1744">
        <w:rPr>
          <w:noProof/>
          <w:lang w:eastAsia="zh-CN"/>
        </w:rPr>
        <w:t xml:space="preserve"> MAC CE</w:t>
      </w:r>
      <w:r w:rsidRPr="001B1744">
        <w:rPr>
          <w:lang w:eastAsia="zh-CN"/>
        </w:rPr>
        <w:t xml:space="preserve"> triggered under a condition is up to UE implementation, if </w:t>
      </w:r>
      <w:r w:rsidRPr="001B1744">
        <w:rPr>
          <w:i/>
          <w:lang w:eastAsia="zh-CN"/>
        </w:rPr>
        <w:t>sl-PriorityCoordInfoCondition-r17</w:t>
      </w:r>
      <w:r w:rsidRPr="001B1744">
        <w:rPr>
          <w:lang w:eastAsia="zh-CN"/>
        </w:rPr>
        <w:t xml:space="preserve"> is not configured.</w:t>
      </w:r>
      <w:r w:rsidRPr="001B1744">
        <w:t xml:space="preserve"> </w:t>
      </w:r>
      <w:r w:rsidRPr="001B1744">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1B1744">
        <w:rPr>
          <w:i/>
          <w:lang w:eastAsia="zh-CN"/>
        </w:rPr>
        <w:t>sl-PriorityCoordInfoCondition-r17</w:t>
      </w:r>
      <w:r w:rsidRPr="001B1744">
        <w:rPr>
          <w:lang w:eastAsia="zh-CN"/>
        </w:rPr>
        <w:t xml:space="preserve"> is not configured.</w:t>
      </w:r>
    </w:p>
    <w:p w14:paraId="77F229D4" w14:textId="77777777" w:rsidR="005459F6" w:rsidRPr="001B1744" w:rsidRDefault="005459F6" w:rsidP="005459F6">
      <w:pPr>
        <w:pStyle w:val="B5"/>
        <w:overflowPunct/>
        <w:autoSpaceDE/>
        <w:autoSpaceDN/>
        <w:adjustRightInd/>
        <w:textAlignment w:val="auto"/>
      </w:pPr>
      <w:r w:rsidRPr="001B1744">
        <w:t>5&gt;</w:t>
      </w:r>
      <w:r w:rsidRPr="001B1744">
        <w:tab/>
        <w:t>if HARQ feedback is enabled for groupcast:</w:t>
      </w:r>
    </w:p>
    <w:p w14:paraId="203B9F0E" w14:textId="77777777" w:rsidR="005459F6" w:rsidRPr="001B1744" w:rsidRDefault="005459F6" w:rsidP="005459F6">
      <w:pPr>
        <w:pStyle w:val="B6"/>
        <w:overflowPunct/>
        <w:autoSpaceDE/>
        <w:autoSpaceDN/>
        <w:adjustRightInd/>
        <w:textAlignment w:val="auto"/>
        <w:rPr>
          <w:lang w:eastAsia="ko-KR"/>
        </w:rPr>
      </w:pPr>
      <w:r w:rsidRPr="001B1744">
        <w:rPr>
          <w:rFonts w:eastAsia="맑은 고딕"/>
          <w:lang w:eastAsia="ko-KR"/>
        </w:rPr>
        <w:t>6&gt;</w:t>
      </w:r>
      <w:r w:rsidRPr="001B1744">
        <w:rPr>
          <w:rFonts w:eastAsia="맑은 고딕"/>
          <w:lang w:eastAsia="ko-KR"/>
        </w:rPr>
        <w:tab/>
      </w:r>
      <w:r w:rsidRPr="001B1744">
        <w:rPr>
          <w:lang w:eastAsia="ko-KR"/>
        </w:rPr>
        <w:t>if both a group size and a member ID are provided by upper layers and the group size is not greater than the number of candidate PSFCH resources associated with this sidelink grant:</w:t>
      </w:r>
    </w:p>
    <w:p w14:paraId="2A51AB70" w14:textId="77777777" w:rsidR="005459F6" w:rsidRPr="001B1744" w:rsidRDefault="005459F6" w:rsidP="005459F6">
      <w:pPr>
        <w:pStyle w:val="B7"/>
        <w:ind w:left="2268" w:hanging="283"/>
        <w:rPr>
          <w:lang w:eastAsia="ko-KR"/>
        </w:rPr>
      </w:pPr>
      <w:r w:rsidRPr="001B1744">
        <w:rPr>
          <w:rFonts w:eastAsia="맑은 고딕"/>
          <w:lang w:eastAsia="ko-KR"/>
        </w:rPr>
        <w:t>7&gt;</w:t>
      </w:r>
      <w:r w:rsidRPr="001B1744">
        <w:rPr>
          <w:rFonts w:eastAsia="맑은 고딕"/>
          <w:lang w:eastAsia="ko-KR"/>
        </w:rPr>
        <w:tab/>
      </w:r>
      <w:r w:rsidRPr="001B1744">
        <w:rPr>
          <w:lang w:eastAsia="ko-KR"/>
        </w:rPr>
        <w:t xml:space="preserve">select either </w:t>
      </w:r>
      <w:r w:rsidRPr="001B1744">
        <w:rPr>
          <w:rFonts w:eastAsia="맑은 고딕"/>
          <w:lang w:eastAsia="ko-KR"/>
        </w:rPr>
        <w:t>positive-negative acknowledgement or negative-only acknowledgement</w:t>
      </w:r>
      <w:r w:rsidRPr="001B1744">
        <w:rPr>
          <w:lang w:eastAsia="ko-KR"/>
        </w:rPr>
        <w:t>.</w:t>
      </w:r>
    </w:p>
    <w:p w14:paraId="1A2AA8E1" w14:textId="77777777" w:rsidR="005459F6" w:rsidRPr="001B1744" w:rsidRDefault="005459F6" w:rsidP="005459F6">
      <w:pPr>
        <w:pStyle w:val="NO"/>
        <w:rPr>
          <w:lang w:eastAsia="ko-KR"/>
        </w:rPr>
      </w:pPr>
      <w:r w:rsidRPr="001B1744">
        <w:rPr>
          <w:lang w:eastAsia="ko-KR"/>
        </w:rPr>
        <w:lastRenderedPageBreak/>
        <w:t>NOTE 4:</w:t>
      </w:r>
      <w:r w:rsidRPr="001B1744">
        <w:rPr>
          <w:lang w:eastAsia="ko-KR"/>
        </w:rPr>
        <w:tab/>
        <w:t>Selection of positive-negative acknowledgement or negative-only acknowledgement is up to UE implementation.</w:t>
      </w:r>
    </w:p>
    <w:p w14:paraId="719D7443"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else:</w:t>
      </w:r>
    </w:p>
    <w:p w14:paraId="408214D8" w14:textId="77777777" w:rsidR="005459F6" w:rsidRPr="001B1744" w:rsidRDefault="005459F6" w:rsidP="005459F6">
      <w:pPr>
        <w:pStyle w:val="B7"/>
        <w:ind w:left="2268" w:hanging="283"/>
        <w:rPr>
          <w:rFonts w:eastAsia="맑은 고딕"/>
          <w:lang w:eastAsia="ko-KR"/>
        </w:rPr>
      </w:pPr>
      <w:r w:rsidRPr="001B1744">
        <w:rPr>
          <w:rFonts w:eastAsia="맑은 고딕"/>
          <w:lang w:eastAsia="ko-KR"/>
        </w:rPr>
        <w:t>7&gt;</w:t>
      </w:r>
      <w:r w:rsidRPr="001B1744">
        <w:rPr>
          <w:rFonts w:eastAsia="맑은 고딕"/>
          <w:lang w:eastAsia="ko-KR"/>
        </w:rPr>
        <w:tab/>
      </w:r>
      <w:r w:rsidRPr="001B1744">
        <w:rPr>
          <w:lang w:eastAsia="ko-KR"/>
        </w:rPr>
        <w:t xml:space="preserve">select </w:t>
      </w:r>
      <w:r w:rsidRPr="001B1744">
        <w:rPr>
          <w:rFonts w:eastAsia="맑은 고딕"/>
          <w:lang w:eastAsia="ko-KR"/>
        </w:rPr>
        <w:t>negative-only acknowledgement</w:t>
      </w:r>
      <w:r w:rsidRPr="001B1744">
        <w:rPr>
          <w:lang w:eastAsia="ko-KR"/>
        </w:rPr>
        <w:t>.</w:t>
      </w:r>
    </w:p>
    <w:p w14:paraId="59666887"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 xml:space="preserve">if negative-only acknowledgement is selected, </w:t>
      </w:r>
      <w:r w:rsidRPr="001B1744">
        <w:t xml:space="preserve">UE's location information is available, and </w:t>
      </w:r>
      <w:r w:rsidRPr="001B1744">
        <w:rPr>
          <w:rFonts w:eastAsia="맑은 고딕"/>
          <w:i/>
          <w:lang w:eastAsia="ko-KR"/>
        </w:rPr>
        <w:t>sl-TransRange</w:t>
      </w:r>
      <w:r w:rsidRPr="001B1744">
        <w:rPr>
          <w:rFonts w:eastAsia="맑은 고딕"/>
          <w:lang w:eastAsia="ko-KR"/>
        </w:rPr>
        <w:t xml:space="preserve"> has been configured for a </w:t>
      </w:r>
      <w:r w:rsidRPr="001B1744">
        <w:t xml:space="preserve">logical channel in the MAC PDU, and </w:t>
      </w:r>
      <w:r w:rsidRPr="001B1744">
        <w:rPr>
          <w:i/>
          <w:iCs/>
        </w:rPr>
        <w:t>sl-ZoneConfig</w:t>
      </w:r>
      <w:r w:rsidRPr="001B1744">
        <w:rPr>
          <w:rFonts w:eastAsia="맑은 고딕"/>
          <w:lang w:eastAsia="ko-KR"/>
        </w:rPr>
        <w:t xml:space="preserve"> is configured as specified in </w:t>
      </w:r>
      <w:r w:rsidRPr="001B1744">
        <w:rPr>
          <w:rFonts w:eastAsia="MS Mincho"/>
          <w:noProof/>
        </w:rPr>
        <w:t xml:space="preserve">TS 38.331 </w:t>
      </w:r>
      <w:r w:rsidRPr="001B1744">
        <w:t>[5]:</w:t>
      </w:r>
    </w:p>
    <w:p w14:paraId="48C4D683" w14:textId="77777777" w:rsidR="005459F6" w:rsidRPr="001B1744" w:rsidRDefault="005459F6" w:rsidP="005459F6">
      <w:pPr>
        <w:pStyle w:val="B7"/>
        <w:ind w:left="2268" w:hanging="283"/>
      </w:pPr>
      <w:r w:rsidRPr="001B1744">
        <w:rPr>
          <w:rFonts w:eastAsia="맑은 고딕"/>
          <w:lang w:eastAsia="ko-KR"/>
        </w:rPr>
        <w:t>7&gt;</w:t>
      </w:r>
      <w:r w:rsidRPr="001B1744">
        <w:rPr>
          <w:rFonts w:eastAsia="맑은 고딕"/>
          <w:lang w:eastAsia="ko-KR"/>
        </w:rPr>
        <w:tab/>
        <w:t xml:space="preserve">set the communication range requirement to the value of the longest communication range of the </w:t>
      </w:r>
      <w:r w:rsidRPr="001B1744">
        <w:t>logical channel(s) in the MAC PDU;</w:t>
      </w:r>
    </w:p>
    <w:p w14:paraId="426646C4" w14:textId="77777777" w:rsidR="005459F6" w:rsidRPr="001B1744" w:rsidRDefault="005459F6" w:rsidP="005459F6">
      <w:pPr>
        <w:pStyle w:val="B7"/>
        <w:ind w:left="2268" w:hanging="283"/>
        <w:rPr>
          <w:rFonts w:eastAsia="맑은 고딕"/>
          <w:lang w:eastAsia="ko-KR"/>
        </w:rPr>
      </w:pPr>
      <w:r w:rsidRPr="001B1744">
        <w:rPr>
          <w:rFonts w:eastAsia="맑은 고딕"/>
          <w:lang w:eastAsia="ko-KR"/>
        </w:rPr>
        <w:t>7&gt;</w:t>
      </w:r>
      <w:r w:rsidRPr="001B1744">
        <w:rPr>
          <w:rFonts w:eastAsia="맑은 고딕"/>
          <w:lang w:eastAsia="ko-KR"/>
        </w:rPr>
        <w:tab/>
        <w:t xml:space="preserve">determine </w:t>
      </w:r>
      <w:r w:rsidRPr="001B1744">
        <w:t xml:space="preserve">the value of </w:t>
      </w:r>
      <w:r w:rsidRPr="001B1744">
        <w:rPr>
          <w:i/>
          <w:iCs/>
        </w:rPr>
        <w:t>sl-ZoneLength</w:t>
      </w:r>
      <w:r w:rsidRPr="001B1744">
        <w:t xml:space="preserve"> </w:t>
      </w:r>
      <w:r w:rsidRPr="001B1744">
        <w:rPr>
          <w:rFonts w:eastAsia="맑은 고딕"/>
          <w:lang w:eastAsia="ko-KR"/>
        </w:rPr>
        <w:t xml:space="preserve">corresponding to the communication range requirement and set Zone_id to the value of Zone_id calculated using the determined </w:t>
      </w:r>
      <w:r w:rsidRPr="001B1744">
        <w:t xml:space="preserve">value of </w:t>
      </w:r>
      <w:r w:rsidRPr="001B1744">
        <w:rPr>
          <w:i/>
          <w:iCs/>
        </w:rPr>
        <w:t>sl-ZoneLength</w:t>
      </w:r>
      <w:r w:rsidRPr="001B1744">
        <w:rPr>
          <w:rFonts w:eastAsia="맑은 고딕"/>
          <w:lang w:eastAsia="ko-KR"/>
        </w:rPr>
        <w:t xml:space="preserve"> as specified in </w:t>
      </w:r>
      <w:r w:rsidRPr="001B1744">
        <w:rPr>
          <w:rFonts w:eastAsia="MS Mincho"/>
          <w:noProof/>
        </w:rPr>
        <w:t xml:space="preserve">TS 38.331 </w:t>
      </w:r>
      <w:r w:rsidRPr="001B1744">
        <w:t>[5].</w:t>
      </w:r>
    </w:p>
    <w:p w14:paraId="68B5AB9C" w14:textId="77777777" w:rsidR="005459F6" w:rsidRPr="001B1744" w:rsidRDefault="005459F6" w:rsidP="005459F6">
      <w:pPr>
        <w:pStyle w:val="B5"/>
        <w:rPr>
          <w:lang w:eastAsia="zh-CN"/>
        </w:rPr>
      </w:pPr>
      <w:r w:rsidRPr="001B1744">
        <w:rPr>
          <w:lang w:eastAsia="zh-CN"/>
        </w:rPr>
        <w:t>5&gt;</w:t>
      </w:r>
      <w:r w:rsidRPr="001B1744">
        <w:rPr>
          <w:lang w:eastAsia="zh-CN"/>
        </w:rPr>
        <w:tab/>
        <w:t>set the Redundancy version to the selected value.</w:t>
      </w:r>
    </w:p>
    <w:p w14:paraId="1C857AC8" w14:textId="77777777" w:rsidR="005459F6" w:rsidRPr="001B1744" w:rsidRDefault="005459F6" w:rsidP="005459F6">
      <w:pPr>
        <w:pStyle w:val="B4"/>
      </w:pPr>
      <w:r w:rsidRPr="001B1744">
        <w:rPr>
          <w:lang w:eastAsia="ko-KR"/>
        </w:rPr>
        <w:t>4&gt;</w:t>
      </w:r>
      <w:r w:rsidRPr="001B1744">
        <w:tab/>
        <w:t>deliver the MAC PDU, the sidelink grant and the Sidelink transmission information of the TB</w:t>
      </w:r>
      <w:r w:rsidRPr="001B1744">
        <w:rPr>
          <w:lang w:eastAsia="ko-KR"/>
        </w:rPr>
        <w:t xml:space="preserve"> </w:t>
      </w:r>
      <w:r w:rsidRPr="001B1744">
        <w:t xml:space="preserve">to the </w:t>
      </w:r>
      <w:r w:rsidRPr="001B1744">
        <w:rPr>
          <w:noProof/>
        </w:rPr>
        <w:t xml:space="preserve">associated Sidelink </w:t>
      </w:r>
      <w:r w:rsidRPr="001B1744">
        <w:t>process;</w:t>
      </w:r>
    </w:p>
    <w:p w14:paraId="47C40ED7" w14:textId="77777777" w:rsidR="005459F6" w:rsidRPr="001B1744" w:rsidRDefault="005459F6" w:rsidP="005459F6">
      <w:pPr>
        <w:pStyle w:val="B4"/>
      </w:pPr>
      <w:r w:rsidRPr="001B1744">
        <w:rPr>
          <w:lang w:eastAsia="ko-KR"/>
        </w:rPr>
        <w:t>4&gt;</w:t>
      </w:r>
      <w:r w:rsidRPr="001B1744">
        <w:tab/>
        <w:t xml:space="preserve">instruct the </w:t>
      </w:r>
      <w:r w:rsidRPr="001B1744">
        <w:rPr>
          <w:noProof/>
        </w:rPr>
        <w:t>associated Sidelink process</w:t>
      </w:r>
      <w:r w:rsidRPr="001B1744">
        <w:t xml:space="preserve"> to trigger a new transmission.</w:t>
      </w:r>
    </w:p>
    <w:p w14:paraId="477A332F" w14:textId="77777777" w:rsidR="005459F6" w:rsidRPr="001B1744" w:rsidRDefault="005459F6" w:rsidP="005459F6">
      <w:pPr>
        <w:pStyle w:val="B3"/>
        <w:rPr>
          <w:noProof/>
          <w:lang w:eastAsia="ko-KR"/>
        </w:rPr>
      </w:pPr>
      <w:r w:rsidRPr="001B1744">
        <w:rPr>
          <w:noProof/>
          <w:lang w:eastAsia="ko-KR"/>
        </w:rPr>
        <w:t>3&gt;</w:t>
      </w:r>
      <w:r w:rsidRPr="001B1744">
        <w:rPr>
          <w:noProof/>
          <w:lang w:eastAsia="ko-KR"/>
        </w:rPr>
        <w:tab/>
        <w:t>else:</w:t>
      </w:r>
    </w:p>
    <w:p w14:paraId="360A6D30" w14:textId="77777777" w:rsidR="005459F6" w:rsidRPr="001B1744" w:rsidRDefault="005459F6" w:rsidP="005459F6">
      <w:pPr>
        <w:pStyle w:val="B4"/>
        <w:rPr>
          <w:noProof/>
          <w:lang w:eastAsia="ko-KR"/>
        </w:rPr>
      </w:pPr>
      <w:r w:rsidRPr="001B1744">
        <w:rPr>
          <w:noProof/>
          <w:lang w:eastAsia="ko-KR"/>
        </w:rPr>
        <w:t>4&gt;</w:t>
      </w:r>
      <w:r w:rsidRPr="001B1744">
        <w:rPr>
          <w:noProof/>
          <w:lang w:eastAsia="ko-KR"/>
        </w:rPr>
        <w:tab/>
        <w:t xml:space="preserve">flush the HARQ buffer of the </w:t>
      </w:r>
      <w:r w:rsidRPr="001B1744">
        <w:rPr>
          <w:noProof/>
        </w:rPr>
        <w:t xml:space="preserve">associated Sidelink </w:t>
      </w:r>
      <w:r w:rsidRPr="001B1744">
        <w:rPr>
          <w:noProof/>
          <w:lang w:eastAsia="ko-KR"/>
        </w:rPr>
        <w:t>process.</w:t>
      </w:r>
    </w:p>
    <w:p w14:paraId="490B9F7B" w14:textId="77777777" w:rsidR="005459F6" w:rsidRPr="001B1744" w:rsidRDefault="005459F6" w:rsidP="005459F6">
      <w:pPr>
        <w:pStyle w:val="B1"/>
        <w:rPr>
          <w:noProof/>
        </w:rPr>
      </w:pPr>
      <w:r w:rsidRPr="001B1744">
        <w:rPr>
          <w:noProof/>
          <w:lang w:eastAsia="ko-KR"/>
        </w:rPr>
        <w:t>1&gt;</w:t>
      </w:r>
      <w:r w:rsidRPr="001B1744">
        <w:rPr>
          <w:noProof/>
        </w:rPr>
        <w:tab/>
        <w:t>else (i.e. retransmission):</w:t>
      </w:r>
    </w:p>
    <w:p w14:paraId="5DF211BD" w14:textId="77777777" w:rsidR="005459F6" w:rsidRPr="001B1744" w:rsidRDefault="005459F6" w:rsidP="005459F6">
      <w:pPr>
        <w:pStyle w:val="B2"/>
        <w:rPr>
          <w:noProof/>
          <w:lang w:eastAsia="ko-KR"/>
        </w:rPr>
      </w:pPr>
      <w:r w:rsidRPr="001B1744">
        <w:rPr>
          <w:noProof/>
          <w:lang w:eastAsia="ko-KR"/>
        </w:rPr>
        <w:t>2&gt;</w:t>
      </w:r>
      <w:r w:rsidRPr="001B1744">
        <w:rPr>
          <w:noProof/>
          <w:lang w:eastAsia="ko-KR"/>
        </w:rPr>
        <w:tab/>
        <w:t>if the HARQ Process ID corresponding to the sidelink grant received on PDCCH, the configured sidelink grant or the selected sidelink grant is associated to a Sidelink process of which HARQ buffer is empty; or</w:t>
      </w:r>
    </w:p>
    <w:p w14:paraId="2A9F7A9E" w14:textId="77777777" w:rsidR="005459F6" w:rsidRPr="001B1744" w:rsidRDefault="005459F6" w:rsidP="005459F6">
      <w:pPr>
        <w:pStyle w:val="B2"/>
        <w:rPr>
          <w:noProof/>
          <w:lang w:eastAsia="ko-KR"/>
        </w:rPr>
      </w:pPr>
      <w:r w:rsidRPr="001B1744">
        <w:rPr>
          <w:noProof/>
          <w:lang w:eastAsia="ko-KR"/>
        </w:rPr>
        <w:t>2&gt;</w:t>
      </w:r>
      <w:r w:rsidRPr="001B1744">
        <w:rPr>
          <w:noProof/>
          <w:lang w:eastAsia="ko-KR"/>
        </w:rPr>
        <w:tab/>
        <w:t>if the HARQ Process ID corresponding to the sidelink grant received on PDCCH is not associated to any Sidelink process; or</w:t>
      </w:r>
    </w:p>
    <w:p w14:paraId="432FDC03" w14:textId="77777777" w:rsidR="005459F6" w:rsidRPr="001B1744" w:rsidRDefault="005459F6" w:rsidP="005459F6">
      <w:pPr>
        <w:pStyle w:val="B2"/>
        <w:rPr>
          <w:noProof/>
          <w:lang w:eastAsia="ko-KR"/>
        </w:rPr>
      </w:pPr>
      <w:r w:rsidRPr="001B1744">
        <w:rPr>
          <w:noProof/>
          <w:lang w:eastAsia="ko-KR"/>
        </w:rPr>
        <w:t>2&gt;</w:t>
      </w:r>
      <w:r w:rsidRPr="001B1744">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1E18260D" w14:textId="77777777" w:rsidR="005459F6" w:rsidRPr="001B1744" w:rsidRDefault="005459F6" w:rsidP="005459F6">
      <w:pPr>
        <w:pStyle w:val="B3"/>
        <w:rPr>
          <w:noProof/>
        </w:rPr>
      </w:pPr>
      <w:r w:rsidRPr="001B1744">
        <w:rPr>
          <w:rFonts w:eastAsia="맑은 고딕"/>
          <w:noProof/>
          <w:lang w:eastAsia="ko-KR"/>
        </w:rPr>
        <w:t>3&gt;</w:t>
      </w:r>
      <w:r w:rsidRPr="001B1744">
        <w:rPr>
          <w:rFonts w:eastAsia="맑은 고딕"/>
          <w:noProof/>
          <w:lang w:eastAsia="ko-KR"/>
        </w:rPr>
        <w:tab/>
        <w:t>ignore the sidelink grant.</w:t>
      </w:r>
    </w:p>
    <w:p w14:paraId="1F7874BA" w14:textId="77777777" w:rsidR="005459F6" w:rsidRPr="001B1744" w:rsidRDefault="005459F6" w:rsidP="005459F6">
      <w:pPr>
        <w:pStyle w:val="B2"/>
        <w:rPr>
          <w:noProof/>
        </w:rPr>
      </w:pPr>
      <w:r w:rsidRPr="001B1744">
        <w:rPr>
          <w:noProof/>
          <w:lang w:eastAsia="ko-KR"/>
        </w:rPr>
        <w:t>2&gt;</w:t>
      </w:r>
      <w:r w:rsidRPr="001B1744">
        <w:rPr>
          <w:noProof/>
        </w:rPr>
        <w:tab/>
        <w:t>else:</w:t>
      </w:r>
    </w:p>
    <w:p w14:paraId="6B22B94B" w14:textId="77777777" w:rsidR="005459F6" w:rsidRPr="001B1744" w:rsidRDefault="005459F6" w:rsidP="005459F6">
      <w:pPr>
        <w:pStyle w:val="B3"/>
        <w:rPr>
          <w:noProof/>
        </w:rPr>
      </w:pPr>
      <w:r w:rsidRPr="001B1744">
        <w:rPr>
          <w:noProof/>
          <w:lang w:eastAsia="ko-KR"/>
        </w:rPr>
        <w:t>3&gt;</w:t>
      </w:r>
      <w:r w:rsidRPr="001B1744">
        <w:rPr>
          <w:noProof/>
        </w:rPr>
        <w:tab/>
        <w:t xml:space="preserve">identify the Sidelink process associated with this grant, and for </w:t>
      </w:r>
      <w:r w:rsidRPr="001B1744">
        <w:t xml:space="preserve">the </w:t>
      </w:r>
      <w:r w:rsidRPr="001B1744">
        <w:rPr>
          <w:noProof/>
        </w:rPr>
        <w:t>associated Sidelink process:</w:t>
      </w:r>
    </w:p>
    <w:p w14:paraId="2E2B5527" w14:textId="77777777" w:rsidR="005459F6" w:rsidRPr="001B1744" w:rsidRDefault="005459F6" w:rsidP="005459F6">
      <w:pPr>
        <w:pStyle w:val="B4"/>
        <w:rPr>
          <w:noProof/>
        </w:rPr>
      </w:pPr>
      <w:r w:rsidRPr="001B1744">
        <w:rPr>
          <w:rFonts w:eastAsia="맑은 고딕"/>
          <w:noProof/>
          <w:lang w:eastAsia="ko-KR"/>
        </w:rPr>
        <w:t>4</w:t>
      </w:r>
      <w:r w:rsidRPr="001B1744">
        <w:rPr>
          <w:noProof/>
          <w:lang w:eastAsia="ko-KR"/>
        </w:rPr>
        <w:t>&gt;</w:t>
      </w:r>
      <w:r w:rsidRPr="001B1744">
        <w:rPr>
          <w:noProof/>
        </w:rPr>
        <w:tab/>
        <w:t>deliver the sidelink grant of the MAC PDU to the associated Sidelink process;</w:t>
      </w:r>
    </w:p>
    <w:p w14:paraId="0B75D266" w14:textId="4F6E8A04" w:rsidR="005B011F" w:rsidRPr="009552B0" w:rsidRDefault="005459F6" w:rsidP="005459F6">
      <w:pPr>
        <w:pStyle w:val="B4"/>
        <w:rPr>
          <w:rFonts w:eastAsia="맑은 고딕"/>
          <w:noProof/>
          <w:lang w:eastAsia="ko-KR"/>
        </w:rPr>
      </w:pPr>
      <w:r w:rsidRPr="005459F6">
        <w:rPr>
          <w:rFonts w:eastAsia="맑은 고딕"/>
          <w:noProof/>
          <w:lang w:eastAsia="ko-KR"/>
        </w:rPr>
        <w:t>4&gt;</w:t>
      </w:r>
      <w:r w:rsidRPr="005459F6">
        <w:rPr>
          <w:rFonts w:eastAsia="맑은 고딕"/>
          <w:noProof/>
          <w:lang w:eastAsia="ko-KR"/>
        </w:rPr>
        <w:tab/>
        <w:t>instruct the associated Sidelink process to trigger a retransmission.</w:t>
      </w:r>
    </w:p>
    <w:p w14:paraId="4215457B" w14:textId="77777777" w:rsidR="005B011F" w:rsidRPr="001333C1" w:rsidRDefault="005B011F" w:rsidP="005B011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FE2FEA" w14:textId="77777777" w:rsidR="005459F6" w:rsidRPr="001B1744" w:rsidRDefault="005459F6" w:rsidP="005459F6">
      <w:pPr>
        <w:pStyle w:val="5"/>
      </w:pPr>
      <w:bookmarkStart w:id="79" w:name="_Toc12569235"/>
      <w:bookmarkStart w:id="80" w:name="_Toc46490382"/>
      <w:bookmarkStart w:id="81" w:name="_Toc52752077"/>
      <w:bookmarkStart w:id="82" w:name="_Toc52796539"/>
      <w:bookmarkStart w:id="83" w:name="_Toc124525483"/>
      <w:r w:rsidRPr="001B1744">
        <w:t>5.22.1.3.1a</w:t>
      </w:r>
      <w:r w:rsidRPr="001B1744">
        <w:tab/>
        <w:t>Sidelink process</w:t>
      </w:r>
      <w:bookmarkEnd w:id="79"/>
      <w:bookmarkEnd w:id="80"/>
      <w:bookmarkEnd w:id="81"/>
      <w:bookmarkEnd w:id="82"/>
      <w:bookmarkEnd w:id="83"/>
    </w:p>
    <w:p w14:paraId="7680E199" w14:textId="77777777" w:rsidR="005459F6" w:rsidRPr="001B1744" w:rsidRDefault="005459F6" w:rsidP="005459F6">
      <w:r w:rsidRPr="001B1744">
        <w:t>The Sidelink process is associated with a HARQ buffer.</w:t>
      </w:r>
    </w:p>
    <w:p w14:paraId="495B9042" w14:textId="77777777" w:rsidR="005459F6" w:rsidRPr="001B1744" w:rsidRDefault="005459F6" w:rsidP="005459F6">
      <w:r w:rsidRPr="001B1744">
        <w:t xml:space="preserve">New transmissions and retransmissions are performed on the resource indicated in the sidelink grant as specified in clause 5.22.1.1 and with the MCS </w:t>
      </w:r>
      <w:r w:rsidRPr="001B1744">
        <w:rPr>
          <w:rFonts w:eastAsia="SimSun"/>
          <w:lang w:eastAsia="zh-CN"/>
        </w:rPr>
        <w:t xml:space="preserve">selected as specified in clause </w:t>
      </w:r>
      <w:r w:rsidRPr="001B1744">
        <w:t xml:space="preserve">8.1.3.1 of TS 38.214 [7] and </w:t>
      </w:r>
      <w:r w:rsidRPr="001B1744">
        <w:rPr>
          <w:rFonts w:eastAsia="SimSun"/>
          <w:lang w:eastAsia="zh-CN"/>
        </w:rPr>
        <w:t>clause 5.22.1.1</w:t>
      </w:r>
      <w:r w:rsidRPr="001B1744">
        <w:t>.</w:t>
      </w:r>
    </w:p>
    <w:p w14:paraId="58BA208C" w14:textId="77777777" w:rsidR="005459F6" w:rsidRPr="001B1744" w:rsidRDefault="005459F6" w:rsidP="005459F6">
      <w:pPr>
        <w:rPr>
          <w:noProof/>
        </w:rPr>
      </w:pPr>
      <w:r w:rsidRPr="001B1744">
        <w:t xml:space="preserve">If the Sidelink process is configured to perform transmissions of multiple MAC PDUs with Sidelink resource allocation mode 2, the process maintains a counter </w:t>
      </w:r>
      <w:r w:rsidRPr="001B1744">
        <w:rPr>
          <w:i/>
          <w:noProof/>
        </w:rPr>
        <w:t>SL_</w:t>
      </w:r>
      <w:r w:rsidRPr="001B1744">
        <w:rPr>
          <w:i/>
        </w:rPr>
        <w:t>R</w:t>
      </w:r>
      <w:r w:rsidRPr="001B1744">
        <w:rPr>
          <w:i/>
          <w:noProof/>
        </w:rPr>
        <w:t>ESOURCE_RESELECTION_COUNTER</w:t>
      </w:r>
      <w:r w:rsidRPr="001B1744">
        <w:rPr>
          <w:noProof/>
        </w:rPr>
        <w:t>. For other configurations of the Sidelink process, this counter is not available.</w:t>
      </w:r>
    </w:p>
    <w:p w14:paraId="777F7C43" w14:textId="7DE1ACAC" w:rsidR="005459F6" w:rsidRPr="001B1744" w:rsidRDefault="005459F6" w:rsidP="005459F6">
      <w:pPr>
        <w:rPr>
          <w:rFonts w:eastAsia="MS Mincho"/>
          <w:noProof/>
        </w:rPr>
      </w:pPr>
      <w:r w:rsidRPr="001B1744">
        <w:rPr>
          <w:noProof/>
          <w:lang w:eastAsia="ko-KR"/>
        </w:rPr>
        <w:t xml:space="preserve">Priority of a MAC PDU is determined by the highest priority of the logical channel(s) or </w:t>
      </w:r>
      <w:del w:id="84" w:author="LG - Giwon Park" w:date="2023-03-01T22:45:00Z">
        <w:r w:rsidRPr="001B1744" w:rsidDel="00683C71">
          <w:rPr>
            <w:noProof/>
            <w:lang w:eastAsia="ko-KR"/>
          </w:rPr>
          <w:delText xml:space="preserve">a </w:delText>
        </w:r>
      </w:del>
      <w:r w:rsidRPr="001B1744">
        <w:rPr>
          <w:noProof/>
          <w:lang w:eastAsia="ko-KR"/>
        </w:rPr>
        <w:t>MAC CE</w:t>
      </w:r>
      <w:ins w:id="85" w:author="LG - Giwon Park" w:date="2023-03-01T22:45:00Z">
        <w:r w:rsidR="00683C71">
          <w:rPr>
            <w:noProof/>
            <w:lang w:eastAsia="ko-KR"/>
          </w:rPr>
          <w:t>(s)</w:t>
        </w:r>
      </w:ins>
      <w:r w:rsidRPr="001B1744">
        <w:rPr>
          <w:noProof/>
          <w:lang w:eastAsia="ko-KR"/>
        </w:rPr>
        <w:t xml:space="preserve"> in the MAC PDU.</w:t>
      </w:r>
    </w:p>
    <w:p w14:paraId="70CF1BA2" w14:textId="77777777" w:rsidR="005459F6" w:rsidRPr="001B1744" w:rsidRDefault="005459F6" w:rsidP="005459F6">
      <w:r w:rsidRPr="001B1744">
        <w:lastRenderedPageBreak/>
        <w:t>If the Sidelink HARQ Entity requests a new transmission, the Sidelink process shall:</w:t>
      </w:r>
    </w:p>
    <w:p w14:paraId="54641B73" w14:textId="77777777" w:rsidR="005459F6" w:rsidRPr="001B1744" w:rsidRDefault="005459F6" w:rsidP="005459F6">
      <w:pPr>
        <w:pStyle w:val="B1"/>
      </w:pPr>
      <w:r w:rsidRPr="001B1744">
        <w:t>1&gt;</w:t>
      </w:r>
      <w:r w:rsidRPr="001B1744">
        <w:tab/>
        <w:t>store the MAC PDU in the associated HARQ buffer;</w:t>
      </w:r>
    </w:p>
    <w:p w14:paraId="1F7DDF86" w14:textId="77777777" w:rsidR="005459F6" w:rsidRPr="001B1744" w:rsidRDefault="005459F6" w:rsidP="005459F6">
      <w:pPr>
        <w:pStyle w:val="B1"/>
      </w:pPr>
      <w:r w:rsidRPr="001B1744">
        <w:t>1&gt;</w:t>
      </w:r>
      <w:r w:rsidRPr="001B1744">
        <w:tab/>
        <w:t>store the sidelink grant received from the Sidelink HARQ Entity;</w:t>
      </w:r>
    </w:p>
    <w:p w14:paraId="3AF4DBDD" w14:textId="77777777" w:rsidR="005459F6" w:rsidRPr="001B1744" w:rsidRDefault="005459F6" w:rsidP="005459F6">
      <w:pPr>
        <w:pStyle w:val="B1"/>
      </w:pPr>
      <w:r w:rsidRPr="001B1744">
        <w:t>1&gt;</w:t>
      </w:r>
      <w:r w:rsidRPr="001B1744">
        <w:tab/>
        <w:t>generate a transmission as described below.</w:t>
      </w:r>
    </w:p>
    <w:p w14:paraId="5EA3925D" w14:textId="77777777" w:rsidR="005459F6" w:rsidRPr="001B1744" w:rsidRDefault="005459F6" w:rsidP="005459F6">
      <w:r w:rsidRPr="001B1744">
        <w:t>If the Sidelink HARQ Entity requests a retransmission, the Sidelink process shall:</w:t>
      </w:r>
    </w:p>
    <w:p w14:paraId="4432D4E6" w14:textId="77777777" w:rsidR="005459F6" w:rsidRPr="001B1744" w:rsidRDefault="005459F6" w:rsidP="005459F6">
      <w:pPr>
        <w:pStyle w:val="B1"/>
      </w:pPr>
      <w:r w:rsidRPr="001B1744">
        <w:t>1&gt;</w:t>
      </w:r>
      <w:r w:rsidRPr="001B1744">
        <w:tab/>
        <w:t>store the sidelink grant received from the Sidelink HARQ Entity;</w:t>
      </w:r>
    </w:p>
    <w:p w14:paraId="6D1E5099" w14:textId="77777777" w:rsidR="005459F6" w:rsidRPr="001B1744" w:rsidRDefault="005459F6" w:rsidP="005459F6">
      <w:pPr>
        <w:pStyle w:val="B1"/>
      </w:pPr>
      <w:r w:rsidRPr="001B1744">
        <w:t>1&gt;</w:t>
      </w:r>
      <w:r w:rsidRPr="001B1744">
        <w:tab/>
        <w:t>generate a transmission as described below.</w:t>
      </w:r>
    </w:p>
    <w:p w14:paraId="3F06DDA4" w14:textId="77777777" w:rsidR="005459F6" w:rsidRPr="001B1744" w:rsidRDefault="005459F6" w:rsidP="005459F6">
      <w:r w:rsidRPr="001B1744">
        <w:t>To generate a transmission, the Sidelink process shall:</w:t>
      </w:r>
    </w:p>
    <w:p w14:paraId="0571B153" w14:textId="77777777" w:rsidR="005459F6" w:rsidRPr="001B1744" w:rsidRDefault="005459F6" w:rsidP="005459F6">
      <w:pPr>
        <w:pStyle w:val="B1"/>
      </w:pPr>
      <w:r w:rsidRPr="001B1744">
        <w:t>1&gt;</w:t>
      </w:r>
      <w:r w:rsidRPr="001B1744">
        <w:tab/>
        <w:t>if there is no uplink transmission; or</w:t>
      </w:r>
    </w:p>
    <w:p w14:paraId="75AC8156" w14:textId="77777777" w:rsidR="005459F6" w:rsidRPr="001B1744" w:rsidRDefault="005459F6" w:rsidP="005459F6">
      <w:pPr>
        <w:pStyle w:val="B1"/>
      </w:pPr>
      <w:r w:rsidRPr="001B1744">
        <w:t>1&gt;</w:t>
      </w:r>
      <w:r w:rsidRPr="001B1744">
        <w:tab/>
        <w:t>if the MAC entity is able to simultaneously perform uplink transmission(s) and sidelink transmission at the time of the transmission; or</w:t>
      </w:r>
    </w:p>
    <w:p w14:paraId="75EAA551" w14:textId="77777777" w:rsidR="005459F6" w:rsidRPr="001B1744" w:rsidRDefault="005459F6" w:rsidP="005459F6">
      <w:pPr>
        <w:pStyle w:val="B1"/>
        <w:rPr>
          <w:noProof/>
          <w:lang w:eastAsia="ko-KR"/>
        </w:rPr>
      </w:pPr>
      <w:r w:rsidRPr="001B1744">
        <w:t>1&gt;</w:t>
      </w:r>
      <w:r w:rsidRPr="001B1744">
        <w:tab/>
        <w:t xml:space="preserve">if the other MAC entity </w:t>
      </w:r>
      <w:r w:rsidRPr="001B1744">
        <w:rPr>
          <w:noProof/>
          <w:lang w:eastAsia="ko-KR"/>
        </w:rPr>
        <w:t xml:space="preserve">and the MAC entity are able to </w:t>
      </w:r>
      <w:r w:rsidRPr="001B1744">
        <w:t xml:space="preserve">simultaneously </w:t>
      </w:r>
      <w:r w:rsidRPr="001B1744">
        <w:rPr>
          <w:noProof/>
          <w:lang w:eastAsia="ko-KR"/>
        </w:rPr>
        <w:t xml:space="preserve">perform uplink transmission(s) and sidelink transmission </w:t>
      </w:r>
      <w:r w:rsidRPr="001B1744">
        <w:t>at the time of the transmission</w:t>
      </w:r>
      <w:r w:rsidRPr="001B1744">
        <w:rPr>
          <w:noProof/>
          <w:lang w:eastAsia="ko-KR"/>
        </w:rPr>
        <w:t xml:space="preserve"> respectively; or</w:t>
      </w:r>
    </w:p>
    <w:p w14:paraId="45D515FA" w14:textId="77777777" w:rsidR="005459F6" w:rsidRPr="001B1744" w:rsidRDefault="005459F6" w:rsidP="005459F6">
      <w:pPr>
        <w:pStyle w:val="B1"/>
      </w:pPr>
      <w:r w:rsidRPr="001B1744">
        <w:t>1&gt;</w:t>
      </w:r>
      <w:r w:rsidRPr="001B1744">
        <w:tab/>
        <w:t>if there is a MAC PDU to be transmitted for this duration in uplink, except a MAC PDU obtained</w:t>
      </w:r>
      <w:r w:rsidRPr="001B1744">
        <w:rPr>
          <w:noProof/>
        </w:rPr>
        <w:t xml:space="preserve"> from the Msg3 buffer</w:t>
      </w:r>
      <w:r w:rsidRPr="001B1744">
        <w:t>, the MSGA buffer,</w:t>
      </w:r>
      <w:r w:rsidRPr="001B1744">
        <w:rPr>
          <w:noProof/>
        </w:rPr>
        <w:t xml:space="preserve"> or </w:t>
      </w:r>
      <w:r w:rsidRPr="001B1744">
        <w:t>prioritized as specified in clause 5.4.2.2</w:t>
      </w:r>
      <w:r w:rsidRPr="001B1744">
        <w:rPr>
          <w:noProof/>
        </w:rPr>
        <w:t>, and the sidelink transmission is prioritized over uplink transmission</w:t>
      </w:r>
      <w:r w:rsidRPr="001B1744">
        <w:t>:</w:t>
      </w:r>
    </w:p>
    <w:p w14:paraId="1AB8F3E9" w14:textId="77777777" w:rsidR="005459F6" w:rsidRPr="001B1744" w:rsidRDefault="005459F6" w:rsidP="005459F6">
      <w:pPr>
        <w:pStyle w:val="B2"/>
      </w:pPr>
      <w:r w:rsidRPr="001B1744">
        <w:t>2&gt;</w:t>
      </w:r>
      <w:r w:rsidRPr="001B1744">
        <w:tab/>
        <w:t xml:space="preserve">instruct the physical layer to transmit SCI according to the stored sidelink grant with the associated Sidelink </w:t>
      </w:r>
      <w:r w:rsidRPr="001B1744">
        <w:rPr>
          <w:noProof/>
          <w:lang w:eastAsia="ko-KR"/>
        </w:rPr>
        <w:t>transmission information</w:t>
      </w:r>
      <w:r w:rsidRPr="001B1744">
        <w:t>;</w:t>
      </w:r>
    </w:p>
    <w:p w14:paraId="4471EE30" w14:textId="77777777" w:rsidR="005459F6" w:rsidRPr="001B1744" w:rsidRDefault="005459F6" w:rsidP="005459F6">
      <w:pPr>
        <w:pStyle w:val="B2"/>
      </w:pPr>
      <w:r w:rsidRPr="001B1744">
        <w:t>2&gt;</w:t>
      </w:r>
      <w:r w:rsidRPr="001B1744">
        <w:tab/>
        <w:t>instruct the physical layer to generate a transmission according to the stored sidelink grant;</w:t>
      </w:r>
    </w:p>
    <w:p w14:paraId="61CB7849" w14:textId="77777777" w:rsidR="005459F6" w:rsidRPr="001B1744" w:rsidRDefault="005459F6" w:rsidP="005459F6">
      <w:pPr>
        <w:pStyle w:val="B2"/>
        <w:rPr>
          <w:noProof/>
        </w:rPr>
      </w:pPr>
      <w:r w:rsidRPr="001B1744">
        <w:rPr>
          <w:rFonts w:eastAsia="맑은 고딕"/>
          <w:noProof/>
          <w:lang w:eastAsia="ko-KR"/>
        </w:rPr>
        <w:t>2&gt;</w:t>
      </w:r>
      <w:r w:rsidRPr="001B1744">
        <w:rPr>
          <w:rFonts w:eastAsia="맑은 고딕"/>
          <w:noProof/>
          <w:lang w:eastAsia="ko-KR"/>
        </w:rPr>
        <w:tab/>
        <w:t xml:space="preserve">if </w:t>
      </w:r>
      <w:r w:rsidRPr="001B1744">
        <w:rPr>
          <w:rFonts w:eastAsia="맑은 고딕"/>
          <w:lang w:eastAsia="ko-KR"/>
        </w:rPr>
        <w:t xml:space="preserve">HARQ feedback has been enabled for </w:t>
      </w:r>
      <w:r w:rsidRPr="001B1744">
        <w:rPr>
          <w:noProof/>
        </w:rPr>
        <w:t>the MAC PDU</w:t>
      </w:r>
      <w:r w:rsidRPr="001B1744">
        <w:t xml:space="preserve"> according to clause 5.22.1.4.2</w:t>
      </w:r>
      <w:r w:rsidRPr="001B1744">
        <w:rPr>
          <w:noProof/>
        </w:rPr>
        <w:t>:</w:t>
      </w:r>
    </w:p>
    <w:p w14:paraId="55D261FC" w14:textId="77777777" w:rsidR="005459F6" w:rsidRPr="001B1744" w:rsidRDefault="005459F6" w:rsidP="005459F6">
      <w:pPr>
        <w:pStyle w:val="B3"/>
        <w:rPr>
          <w:lang w:eastAsia="ko-KR"/>
        </w:rPr>
      </w:pPr>
      <w:r w:rsidRPr="001B1744">
        <w:rPr>
          <w:noProof/>
          <w:lang w:eastAsia="ko-KR"/>
        </w:rPr>
        <w:t>3&gt;</w:t>
      </w:r>
      <w:r w:rsidRPr="001B1744">
        <w:rPr>
          <w:noProof/>
          <w:lang w:eastAsia="ko-KR"/>
        </w:rPr>
        <w:tab/>
        <w:t>instruct the physical layer to monitor PSFCH for the transmission and perform PSFCH reception as specified in clause 5.22.1.3.2.</w:t>
      </w:r>
    </w:p>
    <w:p w14:paraId="0305D5BF" w14:textId="77777777" w:rsidR="005459F6" w:rsidRPr="001B1744" w:rsidRDefault="005459F6" w:rsidP="005459F6">
      <w:pPr>
        <w:pStyle w:val="B2"/>
        <w:rPr>
          <w:lang w:eastAsia="ko-KR"/>
        </w:rPr>
      </w:pPr>
      <w:r w:rsidRPr="001B1744">
        <w:rPr>
          <w:lang w:eastAsia="ko-KR"/>
        </w:rPr>
        <w:t>2&gt;</w:t>
      </w:r>
      <w:r w:rsidRPr="001B1744">
        <w:rPr>
          <w:lang w:eastAsia="ko-KR"/>
        </w:rPr>
        <w:tab/>
        <w:t xml:space="preserve">if </w:t>
      </w:r>
      <w:r w:rsidRPr="001B1744">
        <w:rPr>
          <w:i/>
          <w:lang w:eastAsia="ko-KR"/>
        </w:rPr>
        <w:t>sl-PUCCH-Config</w:t>
      </w:r>
      <w:r w:rsidRPr="001B1744">
        <w:rPr>
          <w:lang w:eastAsia="ko-KR"/>
        </w:rPr>
        <w:t xml:space="preserve"> is configured by RRC for the stored sidelink grant:</w:t>
      </w:r>
    </w:p>
    <w:p w14:paraId="11E5A1A8" w14:textId="77777777" w:rsidR="005459F6" w:rsidRPr="001B1744" w:rsidRDefault="005459F6" w:rsidP="005459F6">
      <w:pPr>
        <w:pStyle w:val="B3"/>
        <w:rPr>
          <w:noProof/>
          <w:lang w:eastAsia="ko-KR"/>
        </w:rPr>
      </w:pPr>
      <w:r w:rsidRPr="001B1744">
        <w:rPr>
          <w:rFonts w:eastAsia="맑은 고딕"/>
          <w:lang w:eastAsia="ko-KR"/>
        </w:rPr>
        <w:t>3&gt;</w:t>
      </w:r>
      <w:r w:rsidRPr="001B1744">
        <w:rPr>
          <w:rFonts w:eastAsia="맑은 고딕"/>
          <w:lang w:eastAsia="ko-KR"/>
        </w:rPr>
        <w:tab/>
      </w:r>
      <w:r w:rsidRPr="001B1744">
        <w:t xml:space="preserve">determine transmission of an </w:t>
      </w:r>
      <w:r w:rsidRPr="001B1744">
        <w:rPr>
          <w:lang w:eastAsia="ko-KR"/>
        </w:rPr>
        <w:t xml:space="preserve">acknowledgement on </w:t>
      </w:r>
      <w:r w:rsidRPr="001B1744">
        <w:t xml:space="preserve">the PUCCH </w:t>
      </w:r>
      <w:r w:rsidRPr="001B1744">
        <w:rPr>
          <w:rFonts w:eastAsia="맑은 고딕"/>
          <w:lang w:eastAsia="ko-KR"/>
        </w:rPr>
        <w:t xml:space="preserve">as </w:t>
      </w:r>
      <w:r w:rsidRPr="001B1744">
        <w:rPr>
          <w:lang w:eastAsia="ko-KR"/>
        </w:rPr>
        <w:t>specified in clause 5.22.1.3.2.</w:t>
      </w:r>
    </w:p>
    <w:p w14:paraId="31777663" w14:textId="77777777" w:rsidR="005459F6" w:rsidRPr="001B1744" w:rsidRDefault="005459F6" w:rsidP="005459F6">
      <w:pPr>
        <w:pStyle w:val="B1"/>
      </w:pPr>
      <w:r w:rsidRPr="001B1744">
        <w:t>1&gt;</w:t>
      </w:r>
      <w:r w:rsidRPr="001B1744">
        <w:tab/>
        <w:t>if this transmission corresponds to the last transmission of the MAC PDU:</w:t>
      </w:r>
    </w:p>
    <w:p w14:paraId="4F0581F7" w14:textId="77777777" w:rsidR="005459F6" w:rsidRPr="001B1744" w:rsidRDefault="005459F6" w:rsidP="005459F6">
      <w:pPr>
        <w:pStyle w:val="B2"/>
      </w:pPr>
      <w:r w:rsidRPr="001B1744">
        <w:t>2&gt;</w:t>
      </w:r>
      <w:r w:rsidRPr="001B1744">
        <w:tab/>
        <w:t xml:space="preserve">decrement </w:t>
      </w:r>
      <w:r w:rsidRPr="001B1744">
        <w:rPr>
          <w:i/>
          <w:noProof/>
        </w:rPr>
        <w:t>SL_</w:t>
      </w:r>
      <w:r w:rsidRPr="001B1744">
        <w:rPr>
          <w:i/>
        </w:rPr>
        <w:t>R</w:t>
      </w:r>
      <w:r w:rsidRPr="001B1744">
        <w:rPr>
          <w:i/>
          <w:noProof/>
        </w:rPr>
        <w:t>ESOURCE_RESELECTION_COUNTER</w:t>
      </w:r>
      <w:r w:rsidRPr="001B1744">
        <w:rPr>
          <w:noProof/>
        </w:rPr>
        <w:t xml:space="preserve"> </w:t>
      </w:r>
      <w:r w:rsidRPr="001B1744">
        <w:t>by 1, if available.</w:t>
      </w:r>
    </w:p>
    <w:p w14:paraId="2157BDF2" w14:textId="77777777" w:rsidR="005459F6" w:rsidRPr="001B1744" w:rsidRDefault="005459F6" w:rsidP="005459F6">
      <w:pPr>
        <w:pStyle w:val="NO"/>
      </w:pPr>
      <w:r w:rsidRPr="001B1744">
        <w:rPr>
          <w:noProof/>
        </w:rPr>
        <w:t>NOTE 1:</w:t>
      </w:r>
      <w:r w:rsidRPr="001B1744">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3E1E9EE4" w14:textId="77777777" w:rsidR="005459F6" w:rsidRPr="001B1744" w:rsidRDefault="005459F6" w:rsidP="005459F6">
      <w:pPr>
        <w:pStyle w:val="B1"/>
        <w:rPr>
          <w:rFonts w:eastAsia="맑은 고딕"/>
          <w:noProof/>
          <w:lang w:eastAsia="ko-KR"/>
        </w:rPr>
      </w:pPr>
      <w:r w:rsidRPr="001B1744">
        <w:rPr>
          <w:rFonts w:eastAsia="맑은 고딕"/>
          <w:noProof/>
          <w:lang w:eastAsia="ko-KR"/>
        </w:rPr>
        <w:t>1&gt;</w:t>
      </w:r>
      <w:r w:rsidRPr="001B1744">
        <w:rPr>
          <w:rFonts w:eastAsia="맑은 고딕"/>
          <w:noProof/>
          <w:lang w:eastAsia="ko-KR"/>
        </w:rPr>
        <w:tab/>
        <w:t xml:space="preserve">if </w:t>
      </w:r>
      <w:r w:rsidRPr="001B1744">
        <w:rPr>
          <w:rFonts w:eastAsia="맑은 고딕"/>
          <w:i/>
          <w:noProof/>
          <w:lang w:eastAsia="ko-KR"/>
        </w:rPr>
        <w:t>sl-MaxTransNum</w:t>
      </w:r>
      <w:r w:rsidRPr="001B1744">
        <w:rPr>
          <w:rFonts w:eastAsia="맑은 고딕"/>
          <w:noProof/>
          <w:lang w:eastAsia="ko-KR"/>
        </w:rPr>
        <w:t xml:space="preserve"> corresponding to the highest priority of </w:t>
      </w:r>
      <w:r w:rsidRPr="001B1744">
        <w:rPr>
          <w:rFonts w:eastAsia="맑은 고딕"/>
          <w:lang w:eastAsia="ko-KR"/>
        </w:rPr>
        <w:t xml:space="preserve">the </w:t>
      </w:r>
      <w:r w:rsidRPr="001B1744">
        <w:t xml:space="preserve">logical channel(s) in </w:t>
      </w:r>
      <w:r w:rsidRPr="001B1744">
        <w:rPr>
          <w:rFonts w:eastAsia="맑은 고딕"/>
          <w:noProof/>
          <w:lang w:eastAsia="ko-KR"/>
        </w:rPr>
        <w:t xml:space="preserve">the MAC PDU has been configured in </w:t>
      </w:r>
      <w:r w:rsidRPr="001B1744">
        <w:rPr>
          <w:rFonts w:eastAsia="맑은 고딕"/>
          <w:i/>
          <w:noProof/>
          <w:lang w:eastAsia="ko-KR"/>
        </w:rPr>
        <w:t>sl-CG-MaxTransNumList</w:t>
      </w:r>
      <w:r w:rsidRPr="001B1744">
        <w:rPr>
          <w:rFonts w:eastAsia="맑은 고딕"/>
          <w:noProof/>
          <w:lang w:eastAsia="ko-KR"/>
        </w:rPr>
        <w:t xml:space="preserve"> for the sidelink grant by RRC and the number of transmissions of the MAC PDU has been reached to </w:t>
      </w:r>
      <w:r w:rsidRPr="001B1744">
        <w:rPr>
          <w:rFonts w:eastAsia="맑은 고딕"/>
          <w:i/>
          <w:noProof/>
          <w:lang w:eastAsia="ko-KR"/>
        </w:rPr>
        <w:t>sl-MaxTransNum</w:t>
      </w:r>
      <w:r w:rsidRPr="001B1744">
        <w:rPr>
          <w:rFonts w:eastAsia="맑은 고딕"/>
          <w:noProof/>
          <w:lang w:eastAsia="ko-KR"/>
        </w:rPr>
        <w:t>; or</w:t>
      </w:r>
    </w:p>
    <w:p w14:paraId="37C27096" w14:textId="77777777" w:rsidR="005459F6" w:rsidRPr="001B1744" w:rsidRDefault="005459F6" w:rsidP="005459F6">
      <w:pPr>
        <w:pStyle w:val="B1"/>
        <w:rPr>
          <w:lang w:eastAsia="ko-KR"/>
        </w:rPr>
      </w:pPr>
      <w:r w:rsidRPr="001B1744">
        <w:rPr>
          <w:rFonts w:eastAsia="맑은 고딕"/>
          <w:noProof/>
          <w:lang w:eastAsia="ko-KR"/>
        </w:rPr>
        <w:t>1&gt;</w:t>
      </w:r>
      <w:r w:rsidRPr="001B1744">
        <w:rPr>
          <w:rFonts w:eastAsia="맑은 고딕"/>
          <w:noProof/>
          <w:lang w:eastAsia="ko-KR"/>
        </w:rPr>
        <w:tab/>
        <w:t xml:space="preserve">if a positive acknowledgement to this transmission of the MAC PDU was received </w:t>
      </w:r>
      <w:r w:rsidRPr="001B1744">
        <w:rPr>
          <w:lang w:eastAsia="ko-KR"/>
        </w:rPr>
        <w:t>according to clause 5.22.1.3.2; or</w:t>
      </w:r>
    </w:p>
    <w:p w14:paraId="39660994" w14:textId="77777777" w:rsidR="005459F6" w:rsidRPr="001B1744" w:rsidRDefault="005459F6" w:rsidP="005459F6">
      <w:pPr>
        <w:pStyle w:val="B1"/>
        <w:rPr>
          <w:lang w:eastAsia="ko-KR"/>
        </w:rPr>
      </w:pPr>
      <w:r w:rsidRPr="001B1744">
        <w:rPr>
          <w:rFonts w:eastAsia="맑은 고딕"/>
          <w:noProof/>
          <w:lang w:eastAsia="ko-KR"/>
        </w:rPr>
        <w:t>1&gt;</w:t>
      </w:r>
      <w:r w:rsidRPr="001B1744">
        <w:rPr>
          <w:rFonts w:eastAsia="맑은 고딕"/>
          <w:noProof/>
          <w:lang w:eastAsia="ko-KR"/>
        </w:rPr>
        <w:tab/>
        <w:t>if negative</w:t>
      </w:r>
      <w:r w:rsidRPr="001B1744">
        <w:rPr>
          <w:rFonts w:eastAsia="맑은 고딕"/>
          <w:lang w:eastAsia="ko-KR"/>
        </w:rPr>
        <w:t>-only</w:t>
      </w:r>
      <w:r w:rsidRPr="001B1744">
        <w:rPr>
          <w:rFonts w:eastAsia="맑은 고딕"/>
          <w:noProof/>
          <w:lang w:eastAsia="ko-KR"/>
        </w:rPr>
        <w:t xml:space="preserve"> acknowledgement was enabled in the SCI and no negative acknowledgement was received for this </w:t>
      </w:r>
      <w:r w:rsidRPr="001B1744">
        <w:rPr>
          <w:lang w:eastAsia="ko-KR"/>
        </w:rPr>
        <w:t>transmission of the MAC PDU according to clause 5.22.1.3.2:</w:t>
      </w:r>
    </w:p>
    <w:p w14:paraId="1A8A3980" w14:textId="77777777" w:rsidR="005459F6" w:rsidRPr="001B1744" w:rsidRDefault="005459F6" w:rsidP="005459F6">
      <w:pPr>
        <w:pStyle w:val="B2"/>
      </w:pPr>
      <w:r w:rsidRPr="001B1744">
        <w:rPr>
          <w:noProof/>
          <w:lang w:eastAsia="ko-KR"/>
        </w:rPr>
        <w:t>2&gt;</w:t>
      </w:r>
      <w:r w:rsidRPr="001B1744">
        <w:rPr>
          <w:noProof/>
          <w:lang w:eastAsia="ko-KR"/>
        </w:rPr>
        <w:tab/>
        <w:t xml:space="preserve">flush the HARQ buffer of the </w:t>
      </w:r>
      <w:r w:rsidRPr="001B1744">
        <w:rPr>
          <w:noProof/>
        </w:rPr>
        <w:t xml:space="preserve">associated Sidelink </w:t>
      </w:r>
      <w:r w:rsidRPr="001B1744">
        <w:rPr>
          <w:noProof/>
          <w:lang w:eastAsia="ko-KR"/>
        </w:rPr>
        <w:t>process.</w:t>
      </w:r>
    </w:p>
    <w:p w14:paraId="43CCA8F5" w14:textId="77777777" w:rsidR="005459F6" w:rsidRPr="001B1744" w:rsidRDefault="005459F6" w:rsidP="005459F6">
      <w:r w:rsidRPr="001B1744">
        <w:t>The transmission of the MAC PDU is prioritized over uplink transmission(s) of the MAC entity or the other MAC entity if the following conditions are met:</w:t>
      </w:r>
    </w:p>
    <w:p w14:paraId="1D7AA775" w14:textId="77777777" w:rsidR="005459F6" w:rsidRPr="001B1744" w:rsidRDefault="005459F6" w:rsidP="005459F6">
      <w:pPr>
        <w:pStyle w:val="B1"/>
      </w:pPr>
      <w:r w:rsidRPr="001B1744">
        <w:lastRenderedPageBreak/>
        <w:t>1&gt;</w:t>
      </w:r>
      <w:r w:rsidRPr="001B1744">
        <w:tab/>
        <w:t>if the MAC entity is not able to perform this sidelink transmission simultaneously with all uplink transmission(s) at the time of the transmission, and</w:t>
      </w:r>
    </w:p>
    <w:p w14:paraId="0576EEED" w14:textId="77777777" w:rsidR="005459F6" w:rsidRPr="001B1744" w:rsidRDefault="005459F6" w:rsidP="005459F6">
      <w:pPr>
        <w:pStyle w:val="B1"/>
      </w:pPr>
      <w:r w:rsidRPr="001B1744">
        <w:t>1&gt;</w:t>
      </w:r>
      <w:r w:rsidRPr="001B1744">
        <w:tab/>
        <w:t>if none of the uplink transmission(s) is prioritized by upper layer according to TS 23.287 [19], and</w:t>
      </w:r>
    </w:p>
    <w:p w14:paraId="3EB8AF26" w14:textId="77777777" w:rsidR="005459F6" w:rsidRPr="001B1744" w:rsidRDefault="005459F6" w:rsidP="005459F6">
      <w:pPr>
        <w:pStyle w:val="B1"/>
      </w:pPr>
      <w:r w:rsidRPr="001B1744">
        <w:t>1&gt;</w:t>
      </w:r>
      <w:r w:rsidRPr="001B1744">
        <w:tab/>
        <w:t>if none of the NR uplink MAC PDU(s) includes any MAC CE prioritized as described in clause 5.4.3.1.3, and</w:t>
      </w:r>
    </w:p>
    <w:p w14:paraId="4E240F5C" w14:textId="77777777" w:rsidR="005459F6" w:rsidRPr="001B1744" w:rsidRDefault="005459F6" w:rsidP="005459F6">
      <w:pPr>
        <w:pStyle w:val="B1"/>
      </w:pPr>
      <w:r w:rsidRPr="001B1744">
        <w:t>1&gt;</w:t>
      </w:r>
      <w:r w:rsidRPr="001B1744">
        <w:tab/>
        <w:t xml:space="preserve">if </w:t>
      </w:r>
      <w:r w:rsidRPr="001B1744">
        <w:rPr>
          <w:i/>
          <w:iCs/>
        </w:rPr>
        <w:t>ul-PrioritizationThres</w:t>
      </w:r>
      <w:r w:rsidRPr="001B1744">
        <w:t xml:space="preserve"> is configured and if the value of the highest priority of logical channel(s) of all the NR uplink transmission(s) is not lower than </w:t>
      </w:r>
      <w:r w:rsidRPr="001B1744">
        <w:rPr>
          <w:i/>
          <w:iCs/>
        </w:rPr>
        <w:t>ul-PrioritizationThres</w:t>
      </w:r>
      <w:r w:rsidRPr="001B1744">
        <w:t>, and</w:t>
      </w:r>
    </w:p>
    <w:p w14:paraId="586E0BFF" w14:textId="061DDB93" w:rsidR="005459F6" w:rsidRPr="001B1744" w:rsidRDefault="005459F6" w:rsidP="005459F6">
      <w:pPr>
        <w:pStyle w:val="B1"/>
      </w:pPr>
      <w:r w:rsidRPr="001B1744">
        <w:t>1&gt;</w:t>
      </w:r>
      <w:r w:rsidRPr="001B1744">
        <w:tab/>
        <w:t xml:space="preserve">if </w:t>
      </w:r>
      <w:r w:rsidRPr="001B1744">
        <w:rPr>
          <w:i/>
        </w:rPr>
        <w:t>sl-PrioritizationThres</w:t>
      </w:r>
      <w:r w:rsidRPr="001B1744">
        <w:t xml:space="preserve"> is configured and if the value of the highest priority of logical channel(s) or </w:t>
      </w:r>
      <w:del w:id="86" w:author="LG - Giwon Park" w:date="2023-03-01T22:46:00Z">
        <w:r w:rsidRPr="001B1744" w:rsidDel="00683C71">
          <w:delText xml:space="preserve">a </w:delText>
        </w:r>
      </w:del>
      <w:r w:rsidRPr="001B1744">
        <w:t>MAC CE</w:t>
      </w:r>
      <w:ins w:id="87" w:author="LG - Giwon Park" w:date="2023-03-01T22:46:00Z">
        <w:r w:rsidR="00683C71">
          <w:t>(s)</w:t>
        </w:r>
      </w:ins>
      <w:r w:rsidRPr="001B1744">
        <w:t xml:space="preserve"> in the MAC PDU is lower than </w:t>
      </w:r>
      <w:r w:rsidRPr="001B1744">
        <w:rPr>
          <w:i/>
        </w:rPr>
        <w:t>sl-PrioritizationThres</w:t>
      </w:r>
      <w:r w:rsidRPr="001B1744">
        <w:t>.</w:t>
      </w:r>
    </w:p>
    <w:p w14:paraId="7756CCF0" w14:textId="48353246" w:rsidR="005B011F" w:rsidRPr="009552B0" w:rsidRDefault="005459F6" w:rsidP="005459F6">
      <w:pPr>
        <w:pStyle w:val="NO"/>
        <w:rPr>
          <w:rFonts w:eastAsia="맑은 고딕"/>
          <w:lang w:eastAsia="ko-KR"/>
        </w:rPr>
      </w:pPr>
      <w:r w:rsidRPr="001B1744">
        <w:rPr>
          <w:noProof/>
        </w:rPr>
        <w:t>NOTE 2:</w:t>
      </w:r>
      <w:r w:rsidRPr="001B1744">
        <w:rPr>
          <w:noProof/>
        </w:rPr>
        <w:tab/>
        <w:t xml:space="preserve">If </w:t>
      </w:r>
      <w:r w:rsidRPr="001B1744">
        <w:t>the MAC entity is not able to perform this sidelink transmission simultaneously with all uplink transmissions as specified in clause 5.4.2.2 of TS 36.321 [22] at the time of the transmission</w:t>
      </w:r>
      <w:r w:rsidRPr="001B1744">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58011809" w14:textId="77777777" w:rsidR="005B011F" w:rsidRPr="001333C1" w:rsidRDefault="005B011F" w:rsidP="005B011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8088D4" w14:textId="77777777" w:rsidR="005459F6" w:rsidRPr="001B1744" w:rsidRDefault="005459F6" w:rsidP="005459F6">
      <w:pPr>
        <w:pStyle w:val="5"/>
      </w:pPr>
      <w:bookmarkStart w:id="88" w:name="_Toc37296259"/>
      <w:bookmarkStart w:id="89" w:name="_Toc46490390"/>
      <w:bookmarkStart w:id="90" w:name="_Toc52752085"/>
      <w:bookmarkStart w:id="91" w:name="_Toc52796547"/>
      <w:bookmarkStart w:id="92" w:name="_Toc124525492"/>
      <w:r w:rsidRPr="001B1744">
        <w:t>5.22.1.4.2</w:t>
      </w:r>
      <w:r w:rsidRPr="001B1744">
        <w:tab/>
        <w:t>Multiplexing of MAC Control Elements and MAC SDUs</w:t>
      </w:r>
      <w:bookmarkEnd w:id="88"/>
      <w:bookmarkEnd w:id="89"/>
      <w:bookmarkEnd w:id="90"/>
      <w:bookmarkEnd w:id="91"/>
      <w:bookmarkEnd w:id="92"/>
    </w:p>
    <w:p w14:paraId="40CB8AE0" w14:textId="50994B1F" w:rsidR="005B011F" w:rsidRPr="009552B0" w:rsidRDefault="005459F6" w:rsidP="00F64DDC">
      <w:pPr>
        <w:rPr>
          <w:rFonts w:eastAsia="맑은 고딕"/>
          <w:lang w:eastAsia="ko-KR"/>
        </w:rPr>
      </w:pPr>
      <w:r w:rsidRPr="001B1744">
        <w:t xml:space="preserve">The MAC entity shall multiplex </w:t>
      </w:r>
      <w:del w:id="93" w:author="LG - Giwon Park" w:date="2023-03-01T22:46:00Z">
        <w:r w:rsidRPr="001B1744" w:rsidDel="000F53A3">
          <w:delText xml:space="preserve">a </w:delText>
        </w:r>
      </w:del>
      <w:r w:rsidRPr="001B1744">
        <w:t>MAC CE</w:t>
      </w:r>
      <w:ins w:id="94" w:author="LG - Giwon Park" w:date="2023-03-01T22:46:00Z">
        <w:r w:rsidR="000F53A3">
          <w:t>s</w:t>
        </w:r>
      </w:ins>
      <w:r w:rsidRPr="001B1744">
        <w:t xml:space="preserve"> and MAC SDUs in a MAC PDU according to clauses 5.22.1.4.1 and 6.1.6.</w:t>
      </w:r>
      <w:r w:rsidR="00F64DDC" w:rsidRPr="009552B0">
        <w:rPr>
          <w:rFonts w:eastAsia="맑은 고딕"/>
          <w:lang w:eastAsia="ko-KR"/>
        </w:rPr>
        <w:t xml:space="preserve"> </w:t>
      </w:r>
    </w:p>
    <w:p w14:paraId="5B9B7F20" w14:textId="77777777" w:rsidR="005B011F" w:rsidRPr="001333C1" w:rsidRDefault="005B011F" w:rsidP="005B011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0E7C35" w14:textId="14CDEF6E" w:rsidR="00094862" w:rsidRPr="00094862" w:rsidRDefault="00094862" w:rsidP="00094862">
      <w:pPr>
        <w:keepNext/>
        <w:keepLines/>
        <w:spacing w:before="120"/>
        <w:ind w:left="1418" w:hanging="1418"/>
        <w:outlineLvl w:val="3"/>
        <w:rPr>
          <w:rFonts w:ascii="Arial" w:hAnsi="Arial"/>
          <w:sz w:val="24"/>
        </w:rPr>
      </w:pPr>
      <w:r w:rsidRPr="00094862">
        <w:rPr>
          <w:rFonts w:ascii="Arial" w:hAnsi="Arial"/>
          <w:sz w:val="24"/>
        </w:rPr>
        <w:t>5.22.1.9</w:t>
      </w:r>
      <w:r w:rsidRPr="00094862">
        <w:rPr>
          <w:rFonts w:ascii="Arial" w:hAnsi="Arial"/>
          <w:sz w:val="24"/>
        </w:rPr>
        <w:tab/>
        <w:t>IUC-Request transmission</w:t>
      </w:r>
      <w:bookmarkEnd w:id="31"/>
    </w:p>
    <w:p w14:paraId="35A778F4" w14:textId="1AC8131D" w:rsidR="00094862" w:rsidRPr="009552B0" w:rsidRDefault="00094862" w:rsidP="00094862">
      <w:pPr>
        <w:rPr>
          <w:rFonts w:eastAsia="맑은 고딕"/>
          <w:lang w:eastAsia="ko-KR"/>
        </w:rPr>
      </w:pPr>
      <w:r w:rsidRPr="00094862">
        <w:rPr>
          <w:lang w:eastAsia="ko-KR"/>
        </w:rPr>
        <w:t>The Sidelink Inter-UE Coordination Request transmission procedure is used to trigger a peer UE to transmit Sidelink Inter-UE Coordination Information as specified in clause 8.</w:t>
      </w:r>
      <w:ins w:id="95" w:author="LG - Giwon Park" w:date="2023-03-01T22:35:00Z">
        <w:r w:rsidR="00E22B67">
          <w:rPr>
            <w:lang w:eastAsia="ko-KR"/>
          </w:rPr>
          <w:t>4.</w:t>
        </w:r>
      </w:ins>
      <w:r w:rsidRPr="00094862">
        <w:rPr>
          <w:lang w:eastAsia="ko-KR"/>
        </w:rPr>
        <w:t>1.</w:t>
      </w:r>
      <w:ins w:id="96" w:author="LG - Giwon Park" w:date="2023-03-01T22:35:00Z">
        <w:r w:rsidR="00E22B67">
          <w:rPr>
            <w:lang w:eastAsia="ko-KR"/>
          </w:rPr>
          <w:t>3</w:t>
        </w:r>
      </w:ins>
      <w:del w:id="97" w:author="LG - Giwon Park" w:date="2023-03-01T22:35:00Z">
        <w:r w:rsidRPr="00094862" w:rsidDel="00E22B67">
          <w:rPr>
            <w:lang w:eastAsia="ko-KR"/>
          </w:rPr>
          <w:delText>4</w:delText>
        </w:r>
      </w:del>
      <w:r w:rsidRPr="00094862">
        <w:rPr>
          <w:lang w:eastAsia="ko-KR"/>
        </w:rPr>
        <w:t xml:space="preserve"> of </w:t>
      </w:r>
      <w:r w:rsidRPr="00094862">
        <w:t>TS 38.</w:t>
      </w:r>
      <w:del w:id="98" w:author="LG - Giwon Park" w:date="2023-03-01T22:35:00Z">
        <w:r w:rsidRPr="00094862" w:rsidDel="00E22B67">
          <w:delText xml:space="preserve">214 </w:delText>
        </w:r>
      </w:del>
      <w:ins w:id="99" w:author="LG - Giwon Park" w:date="2023-03-01T22:35:00Z">
        <w:r w:rsidR="00E22B67" w:rsidRPr="00094862">
          <w:t>21</w:t>
        </w:r>
        <w:r w:rsidR="00E22B67">
          <w:t>2</w:t>
        </w:r>
        <w:r w:rsidR="00E22B67" w:rsidRPr="00094862">
          <w:t xml:space="preserve"> </w:t>
        </w:r>
      </w:ins>
      <w:r w:rsidRPr="00094862">
        <w:t>[</w:t>
      </w:r>
      <w:del w:id="100" w:author="LG - Giwon Park" w:date="2023-03-01T22:36:00Z">
        <w:r w:rsidRPr="00094862" w:rsidDel="00E22B67">
          <w:delText>7</w:delText>
        </w:r>
      </w:del>
      <w:ins w:id="101" w:author="LG - Giwon Park" w:date="2023-03-01T22:36:00Z">
        <w:r w:rsidR="00E22B67">
          <w:t>9</w:t>
        </w:r>
      </w:ins>
      <w:r w:rsidRPr="00094862">
        <w:t>]</w:t>
      </w:r>
      <w:r w:rsidRPr="00094862">
        <w:rPr>
          <w:lang w:eastAsia="ko-KR"/>
        </w:rPr>
        <w:t>.</w:t>
      </w:r>
    </w:p>
    <w:p w14:paraId="00D848E1" w14:textId="77777777" w:rsidR="00062EBD" w:rsidRPr="001333C1" w:rsidRDefault="00062EBD" w:rsidP="00062EB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E0E656" w14:textId="77777777" w:rsidR="00094862" w:rsidRPr="001B1744" w:rsidRDefault="00094862" w:rsidP="00094862">
      <w:pPr>
        <w:pStyle w:val="4"/>
      </w:pPr>
      <w:bookmarkStart w:id="102" w:name="_Toc124525498"/>
      <w:r w:rsidRPr="001B1744">
        <w:t>5.22.1.10</w:t>
      </w:r>
      <w:r w:rsidRPr="001B1744">
        <w:tab/>
        <w:t>IUC-Information Reporting</w:t>
      </w:r>
      <w:bookmarkEnd w:id="102"/>
    </w:p>
    <w:p w14:paraId="7CF1205E" w14:textId="2D6C0D38" w:rsidR="00094862" w:rsidRPr="007B702E" w:rsidRDefault="00094862" w:rsidP="00094862">
      <w:pPr>
        <w:rPr>
          <w:noProof/>
          <w:lang w:eastAsia="ko-KR"/>
        </w:rPr>
      </w:pPr>
      <w:r w:rsidRPr="001B1744">
        <w:rPr>
          <w:lang w:eastAsia="ko-KR"/>
        </w:rPr>
        <w:t xml:space="preserve">The Sidelink Inter-UE Coordination Information reporting procedure is used to provide a peer UE with inter-UE coordination information as specified in clause 8.1.4 of </w:t>
      </w:r>
      <w:r w:rsidRPr="001B1744">
        <w:t>TS 38.214 [7]</w:t>
      </w:r>
      <w:r w:rsidRPr="001B1744">
        <w:rPr>
          <w:lang w:eastAsia="ko-KR"/>
        </w:rPr>
        <w:t>. The Sidelink Inter-UE Coordination reporting procedure can be triggered by Sidelink Inter-UE Coordination Request MAC CE or condition (See TS 38.331 [5] and TS 38.214 [7]).</w:t>
      </w:r>
      <w:r w:rsidR="007B702E">
        <w:rPr>
          <w:lang w:eastAsia="ko-KR"/>
        </w:rPr>
        <w:t xml:space="preserve"> </w:t>
      </w:r>
      <w:ins w:id="103" w:author="LG - Giwon Park" w:date="2023-03-01T22:36:00Z">
        <w:r w:rsidR="007B702E">
          <w:rPr>
            <w:lang w:eastAsia="ko-KR"/>
          </w:rPr>
          <w:t>Unicast for preferred resource set and non-preferred resource set and Groupcast/Broadcast for non-preferred resource set are supported for inter-UE coordination information transmission triggered by a condition other than explicit request reception.</w:t>
        </w:r>
      </w:ins>
    </w:p>
    <w:p w14:paraId="4973C004" w14:textId="77777777" w:rsidR="00094862" w:rsidRPr="001B1744" w:rsidRDefault="00094862" w:rsidP="00094862">
      <w:pPr>
        <w:rPr>
          <w:lang w:eastAsia="ko-KR"/>
        </w:rPr>
      </w:pPr>
      <w:r w:rsidRPr="001B1744">
        <w:rPr>
          <w:lang w:eastAsia="ko-KR"/>
        </w:rPr>
        <w:t>RRC configures the following parameter to control the SL-IUC Information reporting procedure:</w:t>
      </w:r>
    </w:p>
    <w:p w14:paraId="789A3BAE" w14:textId="77777777" w:rsidR="00094862" w:rsidRPr="001B1744" w:rsidRDefault="00094862" w:rsidP="00094862">
      <w:pPr>
        <w:pStyle w:val="B1"/>
        <w:rPr>
          <w:noProof/>
          <w:lang w:eastAsia="ko-KR"/>
        </w:rPr>
      </w:pPr>
      <w:r w:rsidRPr="001B1744">
        <w:rPr>
          <w:noProof/>
          <w:lang w:eastAsia="ko-KR"/>
        </w:rPr>
        <w:t>-</w:t>
      </w:r>
      <w:r w:rsidRPr="001B1744">
        <w:rPr>
          <w:noProof/>
          <w:lang w:eastAsia="ko-KR"/>
        </w:rPr>
        <w:tab/>
      </w:r>
      <w:r w:rsidRPr="001B1744">
        <w:rPr>
          <w:i/>
          <w:iCs/>
          <w:noProof/>
          <w:lang w:eastAsia="ko-KR"/>
        </w:rPr>
        <w:t>sl-LatencyBoundIUC-Report</w:t>
      </w:r>
      <w:r w:rsidRPr="001B1744">
        <w:rPr>
          <w:lang w:eastAsia="ko-KR"/>
        </w:rPr>
        <w:t>, which is maintained for each PC5-RRC connection</w:t>
      </w:r>
      <w:r w:rsidRPr="001B1744">
        <w:rPr>
          <w:noProof/>
          <w:lang w:eastAsia="ko-KR"/>
        </w:rPr>
        <w:t>.</w:t>
      </w:r>
    </w:p>
    <w:p w14:paraId="4FF0876F" w14:textId="77777777" w:rsidR="00094862" w:rsidRPr="001B1744" w:rsidRDefault="00094862" w:rsidP="00094862">
      <w:pPr>
        <w:rPr>
          <w:noProof/>
          <w:lang w:eastAsia="ko-KR"/>
        </w:rPr>
      </w:pPr>
      <w:r w:rsidRPr="001B1744">
        <w:rPr>
          <w:noProof/>
          <w:lang w:eastAsia="ko-KR"/>
        </w:rPr>
        <w:t xml:space="preserve">The MAC entity maintains an </w:t>
      </w:r>
      <w:r w:rsidRPr="001B1744">
        <w:rPr>
          <w:i/>
          <w:iCs/>
          <w:noProof/>
          <w:lang w:eastAsia="ko-KR"/>
        </w:rPr>
        <w:t>sl-IUC-ReportTimer</w:t>
      </w:r>
      <w:r w:rsidRPr="001B1744">
        <w:rPr>
          <w:noProof/>
          <w:lang w:eastAsia="ko-KR"/>
        </w:rPr>
        <w:t xml:space="preserve"> for each pair of the Source Layer-2 ID and the Destination Layer-2 ID corresponding to a PC5-RRC connection. </w:t>
      </w:r>
      <w:r w:rsidRPr="001B1744">
        <w:rPr>
          <w:i/>
          <w:iCs/>
          <w:noProof/>
          <w:lang w:eastAsia="ko-KR"/>
        </w:rPr>
        <w:t>sl-IUC-ReportTimer</w:t>
      </w:r>
      <w:r w:rsidRPr="001B1744">
        <w:rPr>
          <w:noProof/>
          <w:lang w:eastAsia="ko-KR"/>
        </w:rPr>
        <w:t xml:space="preserve"> is used for an SL-IUC Information reporting UE to follow the latency requirement signalled from an IUC-Information triggering UE. The value of </w:t>
      </w:r>
      <w:r w:rsidRPr="001B1744">
        <w:rPr>
          <w:i/>
          <w:iCs/>
          <w:noProof/>
          <w:lang w:eastAsia="ko-KR"/>
        </w:rPr>
        <w:t>sl-IUC-ReportTimer</w:t>
      </w:r>
      <w:r w:rsidRPr="001B1744">
        <w:rPr>
          <w:noProof/>
          <w:lang w:eastAsia="ko-KR"/>
        </w:rPr>
        <w:t xml:space="preserve"> is the same as the‎ latency requirement of the SL-IUC Information in </w:t>
      </w:r>
      <w:r w:rsidRPr="001B1744">
        <w:rPr>
          <w:i/>
          <w:iCs/>
          <w:noProof/>
          <w:lang w:eastAsia="ko-KR"/>
        </w:rPr>
        <w:t>sl-LatencyBoundIUC-Report</w:t>
      </w:r>
      <w:r w:rsidRPr="001B1744">
        <w:rPr>
          <w:noProof/>
          <w:lang w:eastAsia="ko-KR"/>
        </w:rPr>
        <w:t xml:space="preserve"> configured by RRC.</w:t>
      </w:r>
    </w:p>
    <w:p w14:paraId="598885AA" w14:textId="77777777" w:rsidR="00094862" w:rsidRPr="001B1744" w:rsidRDefault="00094862" w:rsidP="00094862">
      <w:pPr>
        <w:rPr>
          <w:noProof/>
          <w:lang w:eastAsia="ko-KR"/>
        </w:rPr>
      </w:pPr>
      <w:r w:rsidRPr="001B1744">
        <w:rPr>
          <w:noProof/>
          <w:lang w:eastAsia="ko-KR"/>
        </w:rPr>
        <w:t xml:space="preserve">The MAC entity shall </w:t>
      </w:r>
      <w:r w:rsidRPr="001B1744">
        <w:rPr>
          <w:noProof/>
        </w:rPr>
        <w:t>for each pair of the Source Layer-2 ID and the Destination Layer-2 ID</w:t>
      </w:r>
      <w:r w:rsidRPr="001B1744">
        <w:t xml:space="preserve"> </w:t>
      </w:r>
      <w:r w:rsidRPr="001B1744">
        <w:rPr>
          <w:noProof/>
        </w:rPr>
        <w:t>corresponding to a PC5-RRC connection which has been established by upper layers</w:t>
      </w:r>
      <w:r w:rsidRPr="001B1744">
        <w:rPr>
          <w:noProof/>
          <w:lang w:eastAsia="ko-KR"/>
        </w:rPr>
        <w:t>:</w:t>
      </w:r>
    </w:p>
    <w:p w14:paraId="657CAA84" w14:textId="77777777" w:rsidR="00094862" w:rsidRPr="001B1744" w:rsidRDefault="00094862" w:rsidP="00094862">
      <w:pPr>
        <w:pStyle w:val="B1"/>
        <w:rPr>
          <w:noProof/>
          <w:lang w:eastAsia="ko-KR"/>
        </w:rPr>
      </w:pPr>
      <w:r w:rsidRPr="001B1744">
        <w:rPr>
          <w:noProof/>
          <w:lang w:eastAsia="ko-KR"/>
        </w:rPr>
        <w:t>1&gt;</w:t>
      </w:r>
      <w:r w:rsidRPr="001B1744">
        <w:rPr>
          <w:noProof/>
          <w:lang w:eastAsia="ko-KR"/>
        </w:rPr>
        <w:tab/>
        <w:t xml:space="preserve">if the </w:t>
      </w:r>
      <w:r w:rsidRPr="001B1744">
        <w:rPr>
          <w:noProof/>
        </w:rPr>
        <w:t>SL-IUC Information reporting has been triggered by an SL-IUC Request MAC CE (and/or an SCI) and not cancelled</w:t>
      </w:r>
      <w:r w:rsidRPr="001B1744">
        <w:rPr>
          <w:noProof/>
          <w:lang w:eastAsia="ko-KR"/>
        </w:rPr>
        <w:t>:</w:t>
      </w:r>
    </w:p>
    <w:p w14:paraId="7AA66909" w14:textId="77777777" w:rsidR="00094862" w:rsidRPr="001B1744" w:rsidRDefault="00094862" w:rsidP="00094862">
      <w:pPr>
        <w:pStyle w:val="B2"/>
        <w:rPr>
          <w:lang w:eastAsia="zh-CN"/>
        </w:rPr>
      </w:pPr>
      <w:r w:rsidRPr="001B1744">
        <w:rPr>
          <w:lang w:eastAsia="ko-KR"/>
        </w:rPr>
        <w:t>2&gt;</w:t>
      </w:r>
      <w:r w:rsidRPr="001B1744">
        <w:rPr>
          <w:lang w:eastAsia="ko-KR"/>
        </w:rPr>
        <w:tab/>
      </w:r>
      <w:r w:rsidRPr="001B1744">
        <w:rPr>
          <w:lang w:eastAsia="zh-CN"/>
        </w:rPr>
        <w:t xml:space="preserve">if </w:t>
      </w:r>
      <w:r w:rsidRPr="001B1744">
        <w:rPr>
          <w:rFonts w:eastAsia="SimSun"/>
          <w:lang w:eastAsia="zh-CN"/>
        </w:rPr>
        <w:t xml:space="preserve">the </w:t>
      </w:r>
      <w:r w:rsidRPr="001B1744">
        <w:rPr>
          <w:rFonts w:eastAsia="SimSun"/>
          <w:i/>
          <w:lang w:eastAsia="zh-CN"/>
        </w:rPr>
        <w:t>sl-IUC-ReportTimer</w:t>
      </w:r>
      <w:r w:rsidRPr="001B1744">
        <w:rPr>
          <w:lang w:eastAsia="zh-CN"/>
        </w:rPr>
        <w:t xml:space="preserve"> for the triggered</w:t>
      </w:r>
      <w:r w:rsidRPr="001B1744">
        <w:t xml:space="preserve"> SL-IUC Information reporting</w:t>
      </w:r>
      <w:r w:rsidRPr="001B1744">
        <w:rPr>
          <w:lang w:eastAsia="zh-CN"/>
        </w:rPr>
        <w:t xml:space="preserve"> is not running:</w:t>
      </w:r>
    </w:p>
    <w:p w14:paraId="5D186B5D" w14:textId="77777777" w:rsidR="00094862" w:rsidRPr="001B1744" w:rsidRDefault="00094862" w:rsidP="00094862">
      <w:pPr>
        <w:pStyle w:val="B3"/>
        <w:rPr>
          <w:lang w:eastAsia="zh-CN"/>
        </w:rPr>
      </w:pPr>
      <w:r w:rsidRPr="001B1744">
        <w:rPr>
          <w:lang w:eastAsia="ko-KR"/>
        </w:rPr>
        <w:t>3&gt;</w:t>
      </w:r>
      <w:r w:rsidRPr="001B1744">
        <w:rPr>
          <w:lang w:eastAsia="zh-CN"/>
        </w:rPr>
        <w:tab/>
        <w:t xml:space="preserve">start </w:t>
      </w:r>
      <w:r w:rsidRPr="001B1744">
        <w:rPr>
          <w:rFonts w:eastAsia="SimSun"/>
          <w:lang w:eastAsia="zh-CN"/>
        </w:rPr>
        <w:t>the</w:t>
      </w:r>
      <w:r w:rsidRPr="001B1744">
        <w:rPr>
          <w:lang w:eastAsia="zh-CN"/>
        </w:rPr>
        <w:t xml:space="preserve"> </w:t>
      </w:r>
      <w:r w:rsidRPr="001B1744">
        <w:rPr>
          <w:rFonts w:eastAsia="SimSun"/>
          <w:i/>
          <w:iCs/>
          <w:lang w:eastAsia="zh-CN"/>
        </w:rPr>
        <w:t>sl-IUC-ReportTimer</w:t>
      </w:r>
      <w:r w:rsidRPr="001B1744">
        <w:rPr>
          <w:lang w:eastAsia="zh-CN"/>
        </w:rPr>
        <w:t>.</w:t>
      </w:r>
    </w:p>
    <w:p w14:paraId="0CDBBA9C" w14:textId="77777777" w:rsidR="00094862" w:rsidRPr="001B1744" w:rsidRDefault="00094862" w:rsidP="00094862">
      <w:pPr>
        <w:pStyle w:val="B2"/>
        <w:rPr>
          <w:noProof/>
          <w:lang w:eastAsia="ko-KR"/>
        </w:rPr>
      </w:pPr>
      <w:r w:rsidRPr="001B1744">
        <w:rPr>
          <w:noProof/>
          <w:lang w:eastAsia="ko-KR"/>
        </w:rPr>
        <w:t>2&gt;</w:t>
      </w:r>
      <w:r w:rsidRPr="001B1744">
        <w:rPr>
          <w:noProof/>
          <w:lang w:eastAsia="ko-KR"/>
        </w:rPr>
        <w:tab/>
        <w:t xml:space="preserve">if </w:t>
      </w:r>
      <w:r w:rsidRPr="001B1744">
        <w:rPr>
          <w:lang w:eastAsia="zh-CN"/>
        </w:rPr>
        <w:t xml:space="preserve">the </w:t>
      </w:r>
      <w:r w:rsidRPr="001B1744">
        <w:rPr>
          <w:rFonts w:eastAsia="SimSun"/>
          <w:i/>
          <w:lang w:eastAsia="zh-CN"/>
        </w:rPr>
        <w:t>sl-IUC-ReportTimer</w:t>
      </w:r>
      <w:r w:rsidRPr="001B1744">
        <w:rPr>
          <w:lang w:eastAsia="zh-CN"/>
        </w:rPr>
        <w:t xml:space="preserve"> for the triggered</w:t>
      </w:r>
      <w:r w:rsidRPr="001B1744">
        <w:t xml:space="preserve"> SL-IUC Information reporting</w:t>
      </w:r>
      <w:r w:rsidRPr="001B1744">
        <w:rPr>
          <w:lang w:eastAsia="ko-KR"/>
        </w:rPr>
        <w:t xml:space="preserve"> </w:t>
      </w:r>
      <w:r w:rsidRPr="001B1744">
        <w:rPr>
          <w:lang w:eastAsia="zh-CN"/>
        </w:rPr>
        <w:t>expires</w:t>
      </w:r>
      <w:r w:rsidRPr="001B1744">
        <w:rPr>
          <w:noProof/>
          <w:lang w:eastAsia="ko-KR"/>
        </w:rPr>
        <w:t>:</w:t>
      </w:r>
    </w:p>
    <w:p w14:paraId="6492B4C2" w14:textId="77777777" w:rsidR="00094862" w:rsidRPr="001B1744" w:rsidRDefault="00094862" w:rsidP="00094862">
      <w:pPr>
        <w:pStyle w:val="B3"/>
        <w:rPr>
          <w:noProof/>
          <w:lang w:eastAsia="ko-KR"/>
        </w:rPr>
      </w:pPr>
      <w:r w:rsidRPr="001B1744">
        <w:rPr>
          <w:noProof/>
          <w:lang w:eastAsia="ko-KR"/>
        </w:rPr>
        <w:t>3&gt;</w:t>
      </w:r>
      <w:r w:rsidRPr="001B1744">
        <w:rPr>
          <w:noProof/>
          <w:lang w:eastAsia="zh-CN"/>
        </w:rPr>
        <w:tab/>
        <w:t xml:space="preserve">cancel the triggered </w:t>
      </w:r>
      <w:r w:rsidRPr="001B1744">
        <w:rPr>
          <w:noProof/>
          <w:lang w:eastAsia="ko-KR"/>
        </w:rPr>
        <w:t xml:space="preserve">SL-IUC Information </w:t>
      </w:r>
      <w:r w:rsidRPr="001B1744">
        <w:t>reporting</w:t>
      </w:r>
      <w:r w:rsidRPr="001B1744">
        <w:rPr>
          <w:noProof/>
          <w:lang w:eastAsia="zh-CN"/>
        </w:rPr>
        <w:t>.</w:t>
      </w:r>
    </w:p>
    <w:p w14:paraId="6B2D5841" w14:textId="77777777" w:rsidR="00094862" w:rsidRPr="001B1744" w:rsidRDefault="00094862" w:rsidP="00094862">
      <w:pPr>
        <w:pStyle w:val="B2"/>
        <w:rPr>
          <w:noProof/>
        </w:rPr>
      </w:pPr>
      <w:r w:rsidRPr="001B1744">
        <w:rPr>
          <w:noProof/>
          <w:lang w:eastAsia="ko-KR"/>
        </w:rPr>
        <w:lastRenderedPageBreak/>
        <w:t>2&gt;</w:t>
      </w:r>
      <w:r w:rsidRPr="001B1744">
        <w:rPr>
          <w:noProof/>
        </w:rPr>
        <w:tab/>
        <w:t xml:space="preserve">else if the MAC entity has SL resources allocated for new transmission </w:t>
      </w:r>
      <w:r w:rsidRPr="001B1744">
        <w:t>and the SL-SCH resources can accommodate the SL-IUC Information MAC CE and its subheader as a result of logical channel prioritization</w:t>
      </w:r>
      <w:r w:rsidRPr="001B1744">
        <w:rPr>
          <w:noProof/>
        </w:rPr>
        <w:t>:</w:t>
      </w:r>
    </w:p>
    <w:p w14:paraId="459FB764" w14:textId="77777777" w:rsidR="00094862" w:rsidRPr="001B1744" w:rsidRDefault="00094862" w:rsidP="00094862">
      <w:pPr>
        <w:pStyle w:val="B3"/>
        <w:rPr>
          <w:noProof/>
          <w:lang w:eastAsia="zh-CN"/>
        </w:rPr>
      </w:pPr>
      <w:r w:rsidRPr="001B1744">
        <w:rPr>
          <w:noProof/>
          <w:lang w:eastAsia="ko-KR"/>
        </w:rPr>
        <w:t>3&gt;</w:t>
      </w:r>
      <w:r w:rsidRPr="001B1744">
        <w:rPr>
          <w:noProof/>
          <w:lang w:eastAsia="zh-CN"/>
        </w:rPr>
        <w:tab/>
        <w:t xml:space="preserve">instruct the Multiplexing and Assembly procedure to generate a Sidelink </w:t>
      </w:r>
      <w:r w:rsidRPr="001B1744">
        <w:rPr>
          <w:noProof/>
          <w:lang w:eastAsia="ko-KR"/>
        </w:rPr>
        <w:t>Inter-UE Coordination Information</w:t>
      </w:r>
      <w:r w:rsidRPr="001B1744">
        <w:rPr>
          <w:noProof/>
          <w:lang w:eastAsia="zh-CN"/>
        </w:rPr>
        <w:t xml:space="preserve"> MAC CE as defined in clause 6.1.3.53;</w:t>
      </w:r>
    </w:p>
    <w:p w14:paraId="1B4B41E2" w14:textId="77777777" w:rsidR="00094862" w:rsidRPr="001B1744" w:rsidRDefault="00094862" w:rsidP="00094862">
      <w:pPr>
        <w:pStyle w:val="B3"/>
        <w:rPr>
          <w:noProof/>
          <w:lang w:eastAsia="ko-KR"/>
        </w:rPr>
      </w:pPr>
      <w:r w:rsidRPr="001B1744">
        <w:rPr>
          <w:noProof/>
          <w:lang w:eastAsia="ko-KR"/>
        </w:rPr>
        <w:t>3&gt;</w:t>
      </w:r>
      <w:r w:rsidRPr="001B1744">
        <w:rPr>
          <w:noProof/>
          <w:lang w:eastAsia="ko-KR"/>
        </w:rPr>
        <w:tab/>
        <w:t xml:space="preserve">stop the </w:t>
      </w:r>
      <w:r w:rsidRPr="001B1744">
        <w:rPr>
          <w:i/>
          <w:iCs/>
          <w:noProof/>
          <w:lang w:eastAsia="ko-KR"/>
        </w:rPr>
        <w:t>sl-IUC-ReportTimer</w:t>
      </w:r>
      <w:r w:rsidRPr="001B1744">
        <w:rPr>
          <w:noProof/>
          <w:lang w:eastAsia="ko-KR"/>
        </w:rPr>
        <w:t xml:space="preserve"> for the triggered SL-IUC Information </w:t>
      </w:r>
      <w:r w:rsidRPr="001B1744">
        <w:t>reporting</w:t>
      </w:r>
      <w:r w:rsidRPr="001B1744">
        <w:rPr>
          <w:noProof/>
          <w:lang w:eastAsia="ko-KR"/>
        </w:rPr>
        <w:t>;</w:t>
      </w:r>
    </w:p>
    <w:p w14:paraId="0186FC13" w14:textId="24094857" w:rsidR="00094862" w:rsidRPr="009552B0" w:rsidRDefault="00094862" w:rsidP="00094862">
      <w:pPr>
        <w:pStyle w:val="B3"/>
        <w:rPr>
          <w:rFonts w:eastAsia="맑은 고딕"/>
          <w:lang w:eastAsia="ko-KR"/>
        </w:rPr>
      </w:pPr>
      <w:r w:rsidRPr="001B1744">
        <w:rPr>
          <w:noProof/>
          <w:lang w:eastAsia="ko-KR"/>
        </w:rPr>
        <w:t>3&gt;</w:t>
      </w:r>
      <w:r w:rsidRPr="001B1744">
        <w:rPr>
          <w:noProof/>
          <w:lang w:eastAsia="zh-CN"/>
        </w:rPr>
        <w:tab/>
        <w:t xml:space="preserve">cancel the triggered </w:t>
      </w:r>
      <w:r w:rsidRPr="001B1744">
        <w:rPr>
          <w:noProof/>
          <w:lang w:eastAsia="ko-KR"/>
        </w:rPr>
        <w:t xml:space="preserve">SL-IUC Information </w:t>
      </w:r>
      <w:r w:rsidRPr="001B1744">
        <w:t>reporting</w:t>
      </w:r>
      <w:r w:rsidRPr="001B1744">
        <w:rPr>
          <w:noProof/>
          <w:lang w:eastAsia="zh-CN"/>
        </w:rPr>
        <w:t>.</w:t>
      </w:r>
    </w:p>
    <w:p w14:paraId="24685344" w14:textId="77777777" w:rsidR="00062EBD" w:rsidRPr="001333C1" w:rsidRDefault="00062EBD" w:rsidP="00062EB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C647DF" w14:textId="77777777" w:rsidR="00197A86" w:rsidRPr="00C47C68" w:rsidRDefault="00197A86" w:rsidP="00197A86">
      <w:pPr>
        <w:pStyle w:val="5"/>
        <w:rPr>
          <w:ins w:id="104" w:author="LG - Giwon Park" w:date="2023-03-02T14:22:00Z"/>
        </w:rPr>
      </w:pPr>
      <w:ins w:id="105" w:author="LG - Giwon Park" w:date="2023-03-02T14:22:00Z">
        <w:r w:rsidRPr="00C47C68">
          <w:t>5.22.1.10</w:t>
        </w:r>
        <w:r>
          <w:t>.x</w:t>
        </w:r>
        <w:r w:rsidRPr="00C47C68">
          <w:tab/>
        </w:r>
        <w:r>
          <w:t xml:space="preserve">Reception of </w:t>
        </w:r>
        <w:r w:rsidRPr="00C47C68">
          <w:t>IUC-Information Reporting</w:t>
        </w:r>
      </w:ins>
    </w:p>
    <w:p w14:paraId="36C00450" w14:textId="77777777" w:rsidR="00197A86" w:rsidRPr="00C47C68" w:rsidRDefault="00197A86" w:rsidP="00197A86">
      <w:pPr>
        <w:rPr>
          <w:ins w:id="106" w:author="LG - Giwon Park" w:date="2023-03-02T14:22:00Z"/>
          <w:noProof/>
          <w:lang w:eastAsia="ko-KR"/>
        </w:rPr>
      </w:pPr>
      <w:ins w:id="107" w:author="LG - Giwon Park" w:date="2023-03-02T14:22:00Z">
        <w:r>
          <w:rPr>
            <w:lang w:eastAsia="ko-KR"/>
          </w:rPr>
          <w:t>Upon the reception of SL-IUC Information MAC CE from another UE, the MAC entity shall:</w:t>
        </w:r>
      </w:ins>
    </w:p>
    <w:p w14:paraId="7F7243C8" w14:textId="77777777" w:rsidR="00197A86" w:rsidRDefault="00197A86" w:rsidP="00197A86">
      <w:pPr>
        <w:pStyle w:val="B1"/>
        <w:numPr>
          <w:ilvl w:val="0"/>
          <w:numId w:val="45"/>
        </w:numPr>
        <w:overflowPunct/>
        <w:autoSpaceDE/>
        <w:autoSpaceDN/>
        <w:adjustRightInd/>
        <w:textAlignment w:val="auto"/>
        <w:rPr>
          <w:ins w:id="108" w:author="LG - Giwon Park" w:date="2023-03-02T14:22:00Z"/>
          <w:lang w:eastAsia="ko-KR"/>
        </w:rPr>
      </w:pPr>
      <w:ins w:id="109" w:author="LG - Giwon Park" w:date="2023-03-02T14:22:00Z">
        <w:r w:rsidRPr="00D7744D">
          <w:t xml:space="preserve">if </w:t>
        </w:r>
        <w:r w:rsidRPr="00D7744D">
          <w:rPr>
            <w:i/>
          </w:rPr>
          <w:t>sl-InterUE-CoordinationScheme1</w:t>
        </w:r>
        <w:r w:rsidRPr="00D7744D">
          <w:t xml:space="preserve"> enabling reception/transmission of preferred resource set and non-preferred resource set </w:t>
        </w:r>
        <w:r w:rsidRPr="00D7744D">
          <w:rPr>
            <w:lang w:eastAsia="ko-KR"/>
          </w:rPr>
          <w:t>is configured by RRC</w:t>
        </w:r>
        <w:r>
          <w:rPr>
            <w:lang w:eastAsia="ko-KR"/>
          </w:rPr>
          <w:t>:</w:t>
        </w:r>
      </w:ins>
    </w:p>
    <w:p w14:paraId="5D9F3DE0" w14:textId="77777777" w:rsidR="00197A86" w:rsidRPr="00C47C68" w:rsidRDefault="00197A86" w:rsidP="00197A86">
      <w:pPr>
        <w:pStyle w:val="B2"/>
        <w:rPr>
          <w:ins w:id="110" w:author="LG - Giwon Park" w:date="2023-03-02T14:22:00Z"/>
          <w:lang w:eastAsia="ko-KR"/>
        </w:rPr>
      </w:pPr>
      <w:ins w:id="111" w:author="LG - Giwon Park" w:date="2023-03-02T14:22:00Z">
        <w:r>
          <w:rPr>
            <w:lang w:eastAsia="ko-KR"/>
          </w:rPr>
          <w:t>2&gt;</w:t>
        </w:r>
        <w:r>
          <w:rPr>
            <w:lang w:eastAsia="ko-KR"/>
          </w:rPr>
          <w:tab/>
        </w:r>
        <w:r w:rsidRPr="00C47C68">
          <w:rPr>
            <w:lang w:eastAsia="ko-KR"/>
          </w:rPr>
          <w:t xml:space="preserve">if the SL-IUC Information </w:t>
        </w:r>
        <w:r>
          <w:rPr>
            <w:lang w:eastAsia="ko-KR"/>
          </w:rPr>
          <w:t xml:space="preserve">MAC CE contains a non-preferred resource set and if the UE is configured to use full sensing or parital sensing in the resource pool where the non-preferred resource set is located: </w:t>
        </w:r>
      </w:ins>
    </w:p>
    <w:p w14:paraId="3C9701BA" w14:textId="57B40997" w:rsidR="00062EBD" w:rsidRPr="009552B0" w:rsidRDefault="00197A86" w:rsidP="00197A86">
      <w:pPr>
        <w:pStyle w:val="B3"/>
        <w:rPr>
          <w:rFonts w:eastAsia="맑은 고딕"/>
          <w:lang w:eastAsia="ko-KR"/>
        </w:rPr>
      </w:pPr>
      <w:ins w:id="112" w:author="LG - Giwon Park" w:date="2023-03-02T14:22:00Z">
        <w:r>
          <w:rPr>
            <w:lang w:eastAsia="ko-KR"/>
          </w:rPr>
          <w:t>3</w:t>
        </w:r>
        <w:r w:rsidRPr="00197A86">
          <w:rPr>
            <w:lang w:eastAsia="ko-KR"/>
          </w:rPr>
          <w:t>&gt;</w:t>
        </w:r>
        <w:r w:rsidRPr="00045AE0">
          <w:rPr>
            <w:lang w:eastAsia="ko-KR"/>
          </w:rPr>
          <w:tab/>
          <w:t>indicate</w:t>
        </w:r>
        <w:r w:rsidRPr="0066004D">
          <w:t xml:space="preserve"> the received non-preferred resource set to physical layer</w:t>
        </w:r>
        <w:r w:rsidRPr="00C47C68">
          <w:rPr>
            <w:noProof/>
            <w:lang w:eastAsia="ko-KR"/>
          </w:rPr>
          <w:t>.</w:t>
        </w:r>
      </w:ins>
    </w:p>
    <w:p w14:paraId="5BEEB325" w14:textId="77777777" w:rsidR="00434740" w:rsidRPr="001333C1" w:rsidRDefault="00434740" w:rsidP="00434740">
      <w:pPr>
        <w:pStyle w:val="Note-Boxed"/>
        <w:jc w:val="center"/>
        <w:rPr>
          <w:rFonts w:ascii="Times New Roman" w:hAnsi="Times New Roman" w:cs="Times New Roman"/>
          <w:lang w:val="en-US"/>
        </w:rPr>
      </w:pPr>
      <w:bookmarkStart w:id="113" w:name="_Toc115558066"/>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14BAB1" w14:textId="77777777" w:rsidR="00A40782" w:rsidRPr="00216DE2" w:rsidRDefault="00A40782" w:rsidP="00A40782">
      <w:pPr>
        <w:keepNext/>
        <w:keepLines/>
        <w:spacing w:before="120"/>
        <w:ind w:left="1134" w:hanging="1134"/>
        <w:outlineLvl w:val="2"/>
        <w:rPr>
          <w:rFonts w:ascii="Arial" w:hAnsi="Arial"/>
          <w:sz w:val="28"/>
        </w:rPr>
      </w:pPr>
      <w:bookmarkStart w:id="114" w:name="_Toc124525518"/>
      <w:bookmarkEnd w:id="113"/>
      <w:r w:rsidRPr="00216DE2">
        <w:rPr>
          <w:rFonts w:ascii="Arial" w:hAnsi="Arial"/>
          <w:sz w:val="28"/>
        </w:rPr>
        <w:t>5.28.2</w:t>
      </w:r>
      <w:r w:rsidRPr="00216DE2">
        <w:rPr>
          <w:rFonts w:ascii="Arial" w:hAnsi="Arial"/>
          <w:sz w:val="28"/>
        </w:rPr>
        <w:tab/>
        <w:t>Behaviour of UE receiving SL-SCH Data</w:t>
      </w:r>
      <w:bookmarkEnd w:id="114"/>
    </w:p>
    <w:p w14:paraId="644AC4A8" w14:textId="77777777" w:rsidR="00A40782" w:rsidRPr="00216DE2" w:rsidRDefault="00A40782" w:rsidP="00A40782">
      <w:r w:rsidRPr="00216DE2">
        <w:t>When SL DRX is configured, the Active Time includes the time while:</w:t>
      </w:r>
    </w:p>
    <w:p w14:paraId="23674F41" w14:textId="77777777" w:rsidR="00A40782" w:rsidRPr="00216DE2" w:rsidRDefault="00A40782" w:rsidP="00A40782">
      <w:pPr>
        <w:ind w:left="568" w:hanging="284"/>
      </w:pPr>
      <w:r w:rsidRPr="00216DE2">
        <w:t>-</w:t>
      </w:r>
      <w:r w:rsidRPr="00216DE2">
        <w:tab/>
      </w:r>
      <w:r w:rsidRPr="00216DE2">
        <w:rPr>
          <w:i/>
        </w:rPr>
        <w:t>sl-drx-onDurationTimer</w:t>
      </w:r>
      <w:r w:rsidRPr="00216DE2">
        <w:rPr>
          <w:lang w:eastAsia="ko-KR"/>
        </w:rPr>
        <w:t>/</w:t>
      </w:r>
      <w:r w:rsidRPr="00216DE2">
        <w:rPr>
          <w:i/>
          <w:lang w:eastAsia="ko-KR"/>
        </w:rPr>
        <w:t>sl-DRX-GC-BC-OndurationTimer</w:t>
      </w:r>
      <w:r w:rsidRPr="00216DE2">
        <w:t xml:space="preserve"> or </w:t>
      </w:r>
      <w:r w:rsidRPr="00216DE2">
        <w:rPr>
          <w:i/>
        </w:rPr>
        <w:t>sl-drx-InactivityTimer</w:t>
      </w:r>
      <w:r w:rsidRPr="00216DE2">
        <w:rPr>
          <w:lang w:eastAsia="ko-KR"/>
        </w:rPr>
        <w:t>/</w:t>
      </w:r>
      <w:r w:rsidRPr="00216DE2">
        <w:rPr>
          <w:i/>
          <w:lang w:eastAsia="ko-KR"/>
        </w:rPr>
        <w:t>sl-DRX-GC-InactivityTimer</w:t>
      </w:r>
      <w:r w:rsidRPr="00216DE2">
        <w:t xml:space="preserve"> is running; or</w:t>
      </w:r>
    </w:p>
    <w:p w14:paraId="4D582B82" w14:textId="77777777" w:rsidR="00A40782" w:rsidRPr="00216DE2" w:rsidRDefault="00A40782" w:rsidP="00A40782">
      <w:pPr>
        <w:ind w:left="568" w:hanging="284"/>
      </w:pPr>
      <w:r w:rsidRPr="00216DE2">
        <w:rPr>
          <w:iCs/>
        </w:rPr>
        <w:t>-</w:t>
      </w:r>
      <w:r w:rsidRPr="00216DE2">
        <w:rPr>
          <w:iCs/>
        </w:rPr>
        <w:tab/>
      </w:r>
      <w:r w:rsidRPr="00216DE2">
        <w:rPr>
          <w:i/>
          <w:iCs/>
        </w:rPr>
        <w:t>sl-</w:t>
      </w:r>
      <w:r w:rsidRPr="00216DE2">
        <w:rPr>
          <w:i/>
        </w:rPr>
        <w:t>drx-RetransmissionTimer</w:t>
      </w:r>
      <w:r w:rsidRPr="00216DE2">
        <w:rPr>
          <w:lang w:eastAsia="ko-KR"/>
        </w:rPr>
        <w:t>/</w:t>
      </w:r>
      <w:r w:rsidRPr="00216DE2">
        <w:rPr>
          <w:i/>
          <w:lang w:eastAsia="ko-KR"/>
        </w:rPr>
        <w:t>sl-DRX-GC-RetransmissionTimer</w:t>
      </w:r>
      <w:r w:rsidRPr="00216DE2">
        <w:rPr>
          <w:iCs/>
        </w:rPr>
        <w:t xml:space="preserve"> is running</w:t>
      </w:r>
      <w:r w:rsidRPr="00216DE2">
        <w:t>; or</w:t>
      </w:r>
    </w:p>
    <w:p w14:paraId="4A89EB39" w14:textId="77777777" w:rsidR="00A40782" w:rsidRPr="00216DE2" w:rsidRDefault="00A40782" w:rsidP="00A40782">
      <w:pPr>
        <w:ind w:left="568" w:hanging="284"/>
        <w:rPr>
          <w:iCs/>
        </w:rPr>
      </w:pPr>
      <w:r w:rsidRPr="00216DE2">
        <w:t>-</w:t>
      </w:r>
      <w:r w:rsidRPr="00216DE2">
        <w:tab/>
      </w:r>
      <w:r w:rsidRPr="00216DE2">
        <w:rPr>
          <w:iCs/>
        </w:rPr>
        <w:t xml:space="preserve">period of </w:t>
      </w:r>
      <w:r w:rsidRPr="00216DE2">
        <w:rPr>
          <w:i/>
          <w:iCs/>
        </w:rPr>
        <w:t>sl-LatencyBoundCSI-Report</w:t>
      </w:r>
      <w:r w:rsidRPr="00216DE2">
        <w:rPr>
          <w:iCs/>
        </w:rPr>
        <w:t xml:space="preserve"> configured by RRC in case SL-CSI reporting MAC CE is not received; or</w:t>
      </w:r>
    </w:p>
    <w:p w14:paraId="2811D11C" w14:textId="77777777" w:rsidR="00A40782" w:rsidRPr="00216DE2" w:rsidRDefault="00A40782" w:rsidP="00A40782">
      <w:pPr>
        <w:ind w:left="568" w:hanging="284"/>
        <w:rPr>
          <w:iCs/>
        </w:rPr>
      </w:pPr>
      <w:r w:rsidRPr="00216DE2">
        <w:rPr>
          <w:iCs/>
        </w:rPr>
        <w:t>-</w:t>
      </w:r>
      <w:r w:rsidRPr="00216DE2">
        <w:rPr>
          <w:iCs/>
        </w:rPr>
        <w:tab/>
        <w:t>the time between the transmission of the request of SL-CSI reporting and the reception of the SL-CSI reporting MAC CE in case SL-CSI reporting MAC CE is received; or</w:t>
      </w:r>
    </w:p>
    <w:p w14:paraId="4E8FEC1F" w14:textId="77777777" w:rsidR="00A40782" w:rsidRPr="00216DE2" w:rsidRDefault="00A40782" w:rsidP="00A40782">
      <w:pPr>
        <w:ind w:left="568" w:hanging="284"/>
        <w:rPr>
          <w:iCs/>
          <w:lang w:eastAsia="ko-KR"/>
        </w:rPr>
      </w:pPr>
      <w:r w:rsidRPr="00216DE2">
        <w:rPr>
          <w:iCs/>
        </w:rPr>
        <w:t>-</w:t>
      </w:r>
      <w:r w:rsidRPr="00216DE2">
        <w:rPr>
          <w:iCs/>
        </w:rPr>
        <w:tab/>
      </w:r>
      <w:r w:rsidRPr="00216DE2">
        <w:rPr>
          <w:iCs/>
          <w:lang w:eastAsia="ko-KR"/>
        </w:rPr>
        <w:t>Slot(s) associated with the announced periodic transmission(s) by the UE transmitting SL-SCH Data; or</w:t>
      </w:r>
    </w:p>
    <w:p w14:paraId="02625003" w14:textId="77777777" w:rsidR="00A40782" w:rsidRPr="00216DE2" w:rsidRDefault="00A40782" w:rsidP="00A40782">
      <w:pPr>
        <w:ind w:left="568" w:hanging="284"/>
        <w:rPr>
          <w:iCs/>
          <w:lang w:eastAsia="ko-KR"/>
        </w:rPr>
      </w:pPr>
      <w:r w:rsidRPr="00216DE2">
        <w:rPr>
          <w:iCs/>
          <w:lang w:eastAsia="ko-KR"/>
        </w:rPr>
        <w:t>-</w:t>
      </w:r>
      <w:r w:rsidRPr="00216DE2">
        <w:rPr>
          <w:iCs/>
          <w:lang w:eastAsia="ko-KR"/>
        </w:rPr>
        <w:tab/>
        <w:t xml:space="preserve">the time between transmission/reception of Direct Link Establishment Request message (TS 24.587 [28]) or ProSe Direct Link Establishment Request message (TS 24.554 [29]) and reception of </w:t>
      </w:r>
      <w:r w:rsidRPr="00216DE2">
        <w:rPr>
          <w:i/>
          <w:lang w:eastAsia="ko-KR"/>
        </w:rPr>
        <w:t>RRCReconfigurationSidelink</w:t>
      </w:r>
      <w:r w:rsidRPr="00216DE2">
        <w:rPr>
          <w:iCs/>
          <w:lang w:eastAsia="ko-KR"/>
        </w:rPr>
        <w:t xml:space="preserve"> message including initial DRX configuration or the link establishment procedure being aborted by upper layer; or</w:t>
      </w:r>
    </w:p>
    <w:p w14:paraId="10A4220A" w14:textId="77777777" w:rsidR="00A40782" w:rsidRPr="00216DE2" w:rsidRDefault="00A40782" w:rsidP="00A40782">
      <w:pPr>
        <w:ind w:left="568" w:hanging="284"/>
        <w:rPr>
          <w:lang w:eastAsia="ko-KR"/>
        </w:rPr>
      </w:pPr>
      <w:r w:rsidRPr="00216DE2">
        <w:rPr>
          <w:iCs/>
          <w:lang w:eastAsia="ko-KR"/>
        </w:rPr>
        <w:t>-</w:t>
      </w:r>
      <w:r w:rsidRPr="00216DE2">
        <w:rPr>
          <w:iCs/>
          <w:lang w:eastAsia="ko-KR"/>
        </w:rPr>
        <w:tab/>
        <w:t xml:space="preserve">the time between transmission of </w:t>
      </w:r>
      <w:r w:rsidRPr="00216DE2">
        <w:rPr>
          <w:i/>
          <w:lang w:eastAsia="ko-KR"/>
        </w:rPr>
        <w:t>RRCReconfigurationSidelink</w:t>
      </w:r>
      <w:r w:rsidRPr="00216DE2">
        <w:rPr>
          <w:iCs/>
          <w:lang w:eastAsia="ko-KR"/>
        </w:rPr>
        <w:t xml:space="preserve"> message including initial DRX configuration and reception of corresponding </w:t>
      </w:r>
      <w:r w:rsidRPr="00216DE2">
        <w:rPr>
          <w:i/>
          <w:lang w:eastAsia="ko-KR"/>
        </w:rPr>
        <w:t>RRCReconfigurationCompleteSidelink</w:t>
      </w:r>
      <w:r w:rsidRPr="00216DE2">
        <w:rPr>
          <w:iCs/>
          <w:lang w:eastAsia="ko-KR"/>
        </w:rPr>
        <w:t xml:space="preserve"> or </w:t>
      </w:r>
      <w:r w:rsidRPr="00216DE2">
        <w:rPr>
          <w:i/>
          <w:lang w:eastAsia="ko-KR"/>
        </w:rPr>
        <w:t>RRCReconfigurationFailureSidelink</w:t>
      </w:r>
      <w:r w:rsidRPr="00216DE2">
        <w:rPr>
          <w:iCs/>
          <w:lang w:eastAsia="ko-KR"/>
        </w:rPr>
        <w:t xml:space="preserve"> message.</w:t>
      </w:r>
    </w:p>
    <w:p w14:paraId="03BA8DCA" w14:textId="77777777" w:rsidR="00A40782" w:rsidRPr="00216DE2" w:rsidRDefault="00A40782" w:rsidP="00A40782">
      <w:pPr>
        <w:rPr>
          <w:lang w:eastAsia="ko-KR"/>
        </w:rPr>
      </w:pPr>
      <w:r w:rsidRPr="00216DE2">
        <w:rPr>
          <w:lang w:eastAsia="ko-KR"/>
        </w:rPr>
        <w:t>When one or multiple SL DRX is configured, the MAC entity shall:</w:t>
      </w:r>
    </w:p>
    <w:p w14:paraId="26DE32AF" w14:textId="77777777" w:rsidR="00A40782" w:rsidRPr="00216DE2" w:rsidRDefault="00A40782" w:rsidP="00A40782">
      <w:pPr>
        <w:ind w:left="568" w:hanging="284"/>
        <w:rPr>
          <w:lang w:eastAsia="ko-KR"/>
        </w:rPr>
      </w:pPr>
      <w:r w:rsidRPr="00216DE2">
        <w:rPr>
          <w:lang w:eastAsia="ko-KR"/>
        </w:rPr>
        <w:t>1&gt;</w:t>
      </w:r>
      <w:r w:rsidRPr="00216DE2">
        <w:rPr>
          <w:lang w:eastAsia="ko-KR"/>
        </w:rPr>
        <w:tab/>
        <w:t xml:space="preserve">if a single </w:t>
      </w:r>
      <w:r w:rsidRPr="00216DE2">
        <w:rPr>
          <w:i/>
          <w:iCs/>
          <w:lang w:eastAsia="ko-KR"/>
        </w:rPr>
        <w:t>sl-DRX-GC-BC-Cycle</w:t>
      </w:r>
      <w:r w:rsidRPr="00216DE2">
        <w:rPr>
          <w:lang w:eastAsia="ko-KR"/>
        </w:rPr>
        <w:t xml:space="preserve"> that is mapped with one or multiple </w:t>
      </w:r>
      <w:r w:rsidRPr="00216DE2">
        <w:rPr>
          <w:i/>
          <w:iCs/>
          <w:lang w:eastAsia="ko-KR"/>
        </w:rPr>
        <w:t>SL-QoS-Profile</w:t>
      </w:r>
      <w:r w:rsidRPr="00216DE2">
        <w:rPr>
          <w:lang w:eastAsia="ko-KR"/>
        </w:rPr>
        <w:t xml:space="preserve"> is configured to a Destination and interested cast type is associated to groupcast or broadcast:</w:t>
      </w:r>
    </w:p>
    <w:p w14:paraId="354B352C" w14:textId="77777777" w:rsidR="00A40782" w:rsidRPr="00216DE2" w:rsidRDefault="00A40782" w:rsidP="00A40782">
      <w:pPr>
        <w:ind w:left="851" w:hanging="284"/>
        <w:rPr>
          <w:lang w:eastAsia="ko-KR"/>
        </w:rPr>
      </w:pPr>
      <w:r w:rsidRPr="00216DE2">
        <w:rPr>
          <w:lang w:eastAsia="ko-KR"/>
        </w:rPr>
        <w:t>2&gt;</w:t>
      </w:r>
      <w:r w:rsidRPr="00216DE2">
        <w:rPr>
          <w:lang w:eastAsia="ko-KR"/>
        </w:rPr>
        <w:tab/>
        <w:t xml:space="preserve">select the </w:t>
      </w:r>
      <w:r w:rsidRPr="00216DE2">
        <w:rPr>
          <w:i/>
          <w:iCs/>
          <w:lang w:eastAsia="ko-KR"/>
        </w:rPr>
        <w:t>sl-DRX-GC-BC-Cycle</w:t>
      </w:r>
      <w:r w:rsidRPr="00216DE2">
        <w:rPr>
          <w:lang w:eastAsia="ko-KR"/>
        </w:rPr>
        <w:t xml:space="preserve"> that is mapped with one or multiple </w:t>
      </w:r>
      <w:r w:rsidRPr="00216DE2">
        <w:rPr>
          <w:i/>
          <w:iCs/>
          <w:lang w:eastAsia="ko-KR"/>
        </w:rPr>
        <w:t>SL-QoS-Profile</w:t>
      </w:r>
      <w:r w:rsidRPr="00216DE2">
        <w:rPr>
          <w:lang w:eastAsia="ko-KR"/>
        </w:rPr>
        <w:t xml:space="preserve"> associated with the Destination.</w:t>
      </w:r>
    </w:p>
    <w:p w14:paraId="2143AB68" w14:textId="77777777" w:rsidR="00A40782" w:rsidRPr="00216DE2" w:rsidRDefault="00A40782" w:rsidP="00A40782">
      <w:pPr>
        <w:ind w:left="568" w:hanging="284"/>
        <w:rPr>
          <w:lang w:eastAsia="ko-KR"/>
        </w:rPr>
      </w:pPr>
      <w:r w:rsidRPr="00216DE2">
        <w:t>1&gt;</w:t>
      </w:r>
      <w:r w:rsidRPr="00216DE2">
        <w:tab/>
        <w:t xml:space="preserve">else if multiple </w:t>
      </w:r>
      <w:r w:rsidRPr="00216DE2">
        <w:rPr>
          <w:i/>
          <w:lang w:eastAsia="ko-KR"/>
        </w:rPr>
        <w:t>sl-DRX-GC-BC-Cycle</w:t>
      </w:r>
      <w:r w:rsidRPr="00216DE2">
        <w:t xml:space="preserve"> that are mapped with multiple </w:t>
      </w:r>
      <w:r w:rsidRPr="00216DE2">
        <w:rPr>
          <w:i/>
          <w:iCs/>
        </w:rPr>
        <w:t>SL-QoS-Profile</w:t>
      </w:r>
      <w:r w:rsidRPr="00216DE2">
        <w:t xml:space="preserve"> are associated to a Destination Layer-2 ID and interested cast type is associated to groupcast or broadcast:</w:t>
      </w:r>
    </w:p>
    <w:p w14:paraId="3C138721" w14:textId="77777777" w:rsidR="00A40782" w:rsidRPr="00216DE2" w:rsidRDefault="00A40782" w:rsidP="00A40782">
      <w:pPr>
        <w:tabs>
          <w:tab w:val="left" w:pos="7383"/>
        </w:tabs>
        <w:ind w:left="851" w:hanging="284"/>
      </w:pPr>
      <w:r w:rsidRPr="00216DE2">
        <w:t>2&gt;</w:t>
      </w:r>
      <w:r w:rsidRPr="00216DE2">
        <w:tab/>
        <w:t xml:space="preserve">select the </w:t>
      </w:r>
      <w:r w:rsidRPr="00216DE2">
        <w:rPr>
          <w:i/>
          <w:lang w:eastAsia="ko-KR"/>
        </w:rPr>
        <w:t>sl-DRX-GC-BC-Cycle</w:t>
      </w:r>
      <w:r w:rsidRPr="00216DE2">
        <w:t xml:space="preserve"> whose length is the shortest one among multiple </w:t>
      </w:r>
      <w:r w:rsidRPr="00216DE2">
        <w:rPr>
          <w:i/>
          <w:lang w:eastAsia="ko-KR"/>
        </w:rPr>
        <w:t>sl-DRX-GC-BC-Cycle</w:t>
      </w:r>
      <w:r w:rsidRPr="00216DE2">
        <w:t xml:space="preserve"> that are mapped with multiple </w:t>
      </w:r>
      <w:r w:rsidRPr="00216DE2">
        <w:rPr>
          <w:i/>
          <w:iCs/>
        </w:rPr>
        <w:t>SL-QoS-Profile</w:t>
      </w:r>
      <w:r w:rsidRPr="00216DE2">
        <w:t xml:space="preserve"> associated with the Destination Layer-2 ID.</w:t>
      </w:r>
    </w:p>
    <w:p w14:paraId="5433C85E" w14:textId="77777777" w:rsidR="00A40782" w:rsidRPr="00216DE2" w:rsidRDefault="00A40782" w:rsidP="00A40782">
      <w:pPr>
        <w:ind w:left="568" w:hanging="284"/>
        <w:rPr>
          <w:lang w:eastAsia="ko-KR"/>
        </w:rPr>
      </w:pPr>
      <w:r w:rsidRPr="00216DE2">
        <w:lastRenderedPageBreak/>
        <w:t>1&gt;</w:t>
      </w:r>
      <w:r w:rsidRPr="00216DE2">
        <w:tab/>
        <w:t xml:space="preserve">if a single </w:t>
      </w:r>
      <w:r w:rsidRPr="00216DE2">
        <w:rPr>
          <w:i/>
          <w:lang w:eastAsia="ko-KR"/>
        </w:rPr>
        <w:t>sl-DRX-GC-BC-OndurationTimer</w:t>
      </w:r>
      <w:r w:rsidRPr="00216DE2">
        <w:rPr>
          <w:iCs/>
          <w:lang w:eastAsia="ko-KR"/>
        </w:rPr>
        <w:t xml:space="preserve"> </w:t>
      </w:r>
      <w:r w:rsidRPr="00216DE2">
        <w:t xml:space="preserve">that is mapped with one or multiple </w:t>
      </w:r>
      <w:r w:rsidRPr="00216DE2">
        <w:rPr>
          <w:i/>
          <w:iCs/>
        </w:rPr>
        <w:t>SL-QoS-Profile</w:t>
      </w:r>
      <w:r w:rsidRPr="00216DE2">
        <w:t xml:space="preserve"> is configured to a Destination and interested cast type is associated to groupcast or broadcast:</w:t>
      </w:r>
    </w:p>
    <w:p w14:paraId="619A8DA5" w14:textId="77777777" w:rsidR="00A40782" w:rsidRPr="00216DE2" w:rsidRDefault="00A40782" w:rsidP="00A40782">
      <w:pPr>
        <w:tabs>
          <w:tab w:val="left" w:pos="7383"/>
        </w:tabs>
        <w:ind w:left="851" w:hanging="284"/>
      </w:pPr>
      <w:r w:rsidRPr="00216DE2">
        <w:rPr>
          <w:lang w:eastAsia="zh-CN"/>
        </w:rPr>
        <w:t>2&gt;</w:t>
      </w:r>
      <w:r w:rsidRPr="00216DE2">
        <w:rPr>
          <w:lang w:eastAsia="zh-CN"/>
        </w:rPr>
        <w:tab/>
        <w:t xml:space="preserve">select the </w:t>
      </w:r>
      <w:r w:rsidRPr="00216DE2">
        <w:rPr>
          <w:i/>
          <w:lang w:eastAsia="ko-KR"/>
        </w:rPr>
        <w:t>sl-DRX-GC-BC-OndurationTimer</w:t>
      </w:r>
      <w:r w:rsidRPr="00216DE2">
        <w:rPr>
          <w:iCs/>
          <w:lang w:eastAsia="ko-KR"/>
        </w:rPr>
        <w:t xml:space="preserve"> t</w:t>
      </w:r>
      <w:r w:rsidRPr="00216DE2">
        <w:t xml:space="preserve">hat is mapped with one or multiple </w:t>
      </w:r>
      <w:r w:rsidRPr="00216DE2">
        <w:rPr>
          <w:i/>
          <w:iCs/>
        </w:rPr>
        <w:t>SL-QoS-Profile</w:t>
      </w:r>
      <w:r w:rsidRPr="00216DE2">
        <w:t xml:space="preserve"> associated with the Destination.</w:t>
      </w:r>
    </w:p>
    <w:p w14:paraId="0138E86F" w14:textId="77777777" w:rsidR="00A40782" w:rsidRPr="00216DE2" w:rsidRDefault="00A40782" w:rsidP="00A40782">
      <w:pPr>
        <w:ind w:left="568" w:hanging="284"/>
      </w:pPr>
      <w:r w:rsidRPr="00216DE2">
        <w:t>1&gt;</w:t>
      </w:r>
      <w:r w:rsidRPr="00216DE2">
        <w:tab/>
        <w:t xml:space="preserve">else if multiple </w:t>
      </w:r>
      <w:r w:rsidRPr="00216DE2">
        <w:rPr>
          <w:i/>
          <w:lang w:eastAsia="ko-KR"/>
        </w:rPr>
        <w:t>sl-DRX-GC-BC-OndurationTimer</w:t>
      </w:r>
      <w:r w:rsidRPr="00216DE2">
        <w:rPr>
          <w:lang w:eastAsia="ko-KR"/>
        </w:rPr>
        <w:t xml:space="preserve"> </w:t>
      </w:r>
      <w:r w:rsidRPr="00216DE2">
        <w:t xml:space="preserve">that are mapped with multiple </w:t>
      </w:r>
      <w:r w:rsidRPr="00216DE2">
        <w:rPr>
          <w:i/>
          <w:iCs/>
        </w:rPr>
        <w:t>SL-QoS-Profile</w:t>
      </w:r>
      <w:r w:rsidRPr="00216DE2">
        <w:t xml:space="preserve"> are associated to a Destination Layer-2 ID and interested cast type is associated to groupcast or broadcast:</w:t>
      </w:r>
    </w:p>
    <w:p w14:paraId="7F39969A" w14:textId="77777777" w:rsidR="00A40782" w:rsidRPr="00216DE2" w:rsidRDefault="00A40782" w:rsidP="00A40782">
      <w:pPr>
        <w:tabs>
          <w:tab w:val="left" w:pos="7383"/>
        </w:tabs>
        <w:ind w:left="851" w:hanging="284"/>
      </w:pPr>
      <w:r w:rsidRPr="00216DE2">
        <w:t>2&gt;</w:t>
      </w:r>
      <w:r w:rsidRPr="00216DE2">
        <w:tab/>
        <w:t xml:space="preserve">select the </w:t>
      </w:r>
      <w:r w:rsidRPr="00216DE2">
        <w:rPr>
          <w:i/>
          <w:lang w:eastAsia="ko-KR"/>
        </w:rPr>
        <w:t>sl-DRX-GC-BC-OndurationTimer</w:t>
      </w:r>
      <w:r w:rsidRPr="00216DE2">
        <w:rPr>
          <w:lang w:eastAsia="ko-KR"/>
        </w:rPr>
        <w:t xml:space="preserve"> whose length is the longest one among multiple </w:t>
      </w:r>
      <w:r w:rsidRPr="00216DE2">
        <w:rPr>
          <w:i/>
          <w:lang w:eastAsia="ko-KR"/>
        </w:rPr>
        <w:t>sl-DRX-GC-BC-OndurationTimer</w:t>
      </w:r>
      <w:r w:rsidRPr="00216DE2">
        <w:rPr>
          <w:lang w:eastAsia="ko-KR"/>
        </w:rPr>
        <w:t xml:space="preserve"> that are mapped with </w:t>
      </w:r>
      <w:r w:rsidRPr="00216DE2">
        <w:t xml:space="preserve">multiple </w:t>
      </w:r>
      <w:r w:rsidRPr="00216DE2">
        <w:rPr>
          <w:i/>
          <w:iCs/>
        </w:rPr>
        <w:t>SL-QoS-Profile</w:t>
      </w:r>
      <w:r w:rsidRPr="00216DE2">
        <w:t xml:space="preserve"> associated with the Destination Layer-2 ID.</w:t>
      </w:r>
    </w:p>
    <w:p w14:paraId="5F539F8F" w14:textId="77777777" w:rsidR="00A40782" w:rsidRPr="00216DE2" w:rsidRDefault="00A40782" w:rsidP="00A40782">
      <w:pPr>
        <w:ind w:left="568" w:hanging="284"/>
        <w:rPr>
          <w:lang w:eastAsia="ko-KR"/>
        </w:rPr>
      </w:pPr>
      <w:r w:rsidRPr="00216DE2">
        <w:t>1&gt;</w:t>
      </w:r>
      <w:r w:rsidRPr="00216DE2">
        <w:tab/>
        <w:t xml:space="preserve">if a single </w:t>
      </w:r>
      <w:r w:rsidRPr="00216DE2">
        <w:rPr>
          <w:i/>
          <w:lang w:eastAsia="ko-KR"/>
        </w:rPr>
        <w:t>sl-DRX-GC-InactivityTimer</w:t>
      </w:r>
      <w:r w:rsidRPr="00216DE2">
        <w:t xml:space="preserve"> that is mapped with one or multiple </w:t>
      </w:r>
      <w:r w:rsidRPr="00216DE2">
        <w:rPr>
          <w:i/>
          <w:iCs/>
        </w:rPr>
        <w:t>SL-QoS-Profile</w:t>
      </w:r>
      <w:r w:rsidRPr="00216DE2">
        <w:t xml:space="preserve"> is configured to a Destination and interested cast type is associated to groupcast:</w:t>
      </w:r>
    </w:p>
    <w:p w14:paraId="261D21DE" w14:textId="77777777" w:rsidR="00A40782" w:rsidRPr="00216DE2" w:rsidRDefault="00A40782" w:rsidP="00A40782">
      <w:pPr>
        <w:tabs>
          <w:tab w:val="left" w:pos="7383"/>
        </w:tabs>
        <w:ind w:left="851" w:hanging="284"/>
        <w:rPr>
          <w:iCs/>
          <w:lang w:eastAsia="zh-CN"/>
        </w:rPr>
      </w:pPr>
      <w:r w:rsidRPr="00216DE2">
        <w:t>2&gt;</w:t>
      </w:r>
      <w:r w:rsidRPr="00216DE2">
        <w:tab/>
        <w:t xml:space="preserve">select the </w:t>
      </w:r>
      <w:r w:rsidRPr="00216DE2">
        <w:rPr>
          <w:i/>
          <w:lang w:eastAsia="ko-KR"/>
        </w:rPr>
        <w:t>sl-DRX-GC-InactivityTimer</w:t>
      </w:r>
      <w:r w:rsidRPr="00216DE2">
        <w:rPr>
          <w:iCs/>
          <w:lang w:eastAsia="ko-KR"/>
        </w:rPr>
        <w:t xml:space="preserve"> t</w:t>
      </w:r>
      <w:r w:rsidRPr="00216DE2">
        <w:t xml:space="preserve">hat is mapped with one or multiple </w:t>
      </w:r>
      <w:r w:rsidRPr="00216DE2">
        <w:rPr>
          <w:i/>
          <w:iCs/>
        </w:rPr>
        <w:t>SL-QoS-Profile</w:t>
      </w:r>
      <w:r w:rsidRPr="00216DE2">
        <w:t xml:space="preserve"> associated with the Destination:</w:t>
      </w:r>
    </w:p>
    <w:p w14:paraId="46A91139" w14:textId="77777777" w:rsidR="00A40782" w:rsidRPr="00216DE2" w:rsidRDefault="00A40782" w:rsidP="00A40782">
      <w:pPr>
        <w:ind w:left="568" w:hanging="284"/>
      </w:pPr>
      <w:r w:rsidRPr="00216DE2">
        <w:t>1&gt;</w:t>
      </w:r>
      <w:r w:rsidRPr="00216DE2">
        <w:tab/>
        <w:t xml:space="preserve">else if multiple </w:t>
      </w:r>
      <w:r w:rsidRPr="00216DE2">
        <w:rPr>
          <w:i/>
          <w:lang w:eastAsia="ko-KR"/>
        </w:rPr>
        <w:t>sl-DRX-GC-InactivityTimer</w:t>
      </w:r>
      <w:r w:rsidRPr="00216DE2">
        <w:t xml:space="preserve"> that are mapped with multiple </w:t>
      </w:r>
      <w:r w:rsidRPr="00216DE2">
        <w:rPr>
          <w:i/>
        </w:rPr>
        <w:t>SL-QoS-Profile</w:t>
      </w:r>
      <w:r w:rsidRPr="00216DE2">
        <w:t xml:space="preserve"> of a Destination Layer-2 ID and interested cast type is associated to groupcast:</w:t>
      </w:r>
    </w:p>
    <w:p w14:paraId="5F068DCC" w14:textId="77777777" w:rsidR="00A40782" w:rsidRPr="00216DE2" w:rsidRDefault="00A40782" w:rsidP="00A40782">
      <w:pPr>
        <w:ind w:left="851" w:hanging="284"/>
      </w:pPr>
      <w:r w:rsidRPr="00216DE2">
        <w:t>2&gt;</w:t>
      </w:r>
      <w:r w:rsidRPr="00216DE2">
        <w:tab/>
        <w:t xml:space="preserve">select </w:t>
      </w:r>
      <w:r w:rsidRPr="00216DE2">
        <w:rPr>
          <w:i/>
          <w:lang w:eastAsia="ko-KR"/>
        </w:rPr>
        <w:t>sl-DRX-GC-InactivityTimer</w:t>
      </w:r>
      <w:r w:rsidRPr="00216DE2">
        <w:rPr>
          <w:lang w:eastAsia="ko-KR"/>
        </w:rPr>
        <w:t xml:space="preserve"> whose length is the longest one among multiple </w:t>
      </w:r>
      <w:r w:rsidRPr="00216DE2">
        <w:rPr>
          <w:i/>
          <w:lang w:eastAsia="ko-KR"/>
        </w:rPr>
        <w:t>sl-DRX-GC-InactivityTimer</w:t>
      </w:r>
      <w:r w:rsidRPr="00216DE2">
        <w:rPr>
          <w:lang w:eastAsia="ko-KR"/>
        </w:rPr>
        <w:t xml:space="preserve"> that are mapped with </w:t>
      </w:r>
      <w:r w:rsidRPr="00216DE2">
        <w:t xml:space="preserve">multiple </w:t>
      </w:r>
      <w:r w:rsidRPr="00216DE2">
        <w:rPr>
          <w:i/>
          <w:iCs/>
        </w:rPr>
        <w:t>SL-QoS-Profile</w:t>
      </w:r>
      <w:r w:rsidRPr="00216DE2">
        <w:t xml:space="preserve"> associated with the Destination Layer-2 ID.</w:t>
      </w:r>
    </w:p>
    <w:p w14:paraId="197AC000" w14:textId="77777777" w:rsidR="00A40782" w:rsidRPr="00216DE2" w:rsidRDefault="00A40782" w:rsidP="00A40782">
      <w:pPr>
        <w:ind w:left="568" w:hanging="284"/>
        <w:rPr>
          <w:lang w:eastAsia="ko-KR"/>
        </w:rPr>
      </w:pPr>
      <w:r w:rsidRPr="00216DE2">
        <w:t>1&gt;</w:t>
      </w:r>
      <w:r w:rsidRPr="00216DE2">
        <w:tab/>
        <w:t xml:space="preserve">if an </w:t>
      </w:r>
      <w:r w:rsidRPr="00216DE2">
        <w:rPr>
          <w:i/>
        </w:rPr>
        <w:t>sl-</w:t>
      </w:r>
      <w:r w:rsidRPr="00216DE2">
        <w:rPr>
          <w:i/>
          <w:lang w:eastAsia="ko-KR"/>
        </w:rPr>
        <w:t>drx-HARQ-RTT-Timer</w:t>
      </w:r>
      <w:r w:rsidRPr="00216DE2">
        <w:t xml:space="preserve"> expires:</w:t>
      </w:r>
    </w:p>
    <w:p w14:paraId="15248144" w14:textId="77777777" w:rsidR="00A40782" w:rsidRPr="00216DE2" w:rsidRDefault="00A40782" w:rsidP="00A40782">
      <w:pPr>
        <w:tabs>
          <w:tab w:val="left" w:pos="7383"/>
        </w:tabs>
        <w:ind w:left="851" w:hanging="284"/>
        <w:rPr>
          <w:lang w:eastAsia="ko-KR"/>
        </w:rPr>
      </w:pPr>
      <w:r w:rsidRPr="00216DE2">
        <w:t>2&gt;</w:t>
      </w:r>
      <w:r w:rsidRPr="00216DE2">
        <w:tab/>
        <w:t xml:space="preserve">if the data of the corresponding Sidelink process was not successfully decoded or if the </w:t>
      </w:r>
      <w:r w:rsidRPr="00216DE2">
        <w:rPr>
          <w:lang w:eastAsia="ko-KR"/>
        </w:rPr>
        <w:t>HARQ feedback (i.e., negative acknowledgement) is not transmitted for unicast due to UL/SL prioritization</w:t>
      </w:r>
      <w:r w:rsidRPr="00216DE2">
        <w:t>:</w:t>
      </w:r>
    </w:p>
    <w:p w14:paraId="347FC932" w14:textId="77777777" w:rsidR="00A40782" w:rsidRPr="00216DE2" w:rsidRDefault="00A40782" w:rsidP="00A40782">
      <w:pPr>
        <w:ind w:left="1136" w:hanging="285"/>
      </w:pPr>
      <w:r w:rsidRPr="00216DE2">
        <w:t>3&gt;</w:t>
      </w:r>
      <w:r w:rsidRPr="00216DE2">
        <w:tab/>
        <w:t xml:space="preserve">start the </w:t>
      </w:r>
      <w:r w:rsidRPr="00216DE2">
        <w:rPr>
          <w:i/>
        </w:rPr>
        <w:t>sl-drx-RetransmissionTimer</w:t>
      </w:r>
      <w:r w:rsidRPr="00216DE2">
        <w:t>/</w:t>
      </w:r>
      <w:r w:rsidRPr="00216DE2">
        <w:rPr>
          <w:i/>
          <w:lang w:eastAsia="ko-KR"/>
        </w:rPr>
        <w:t>sl-DRX-GC-RetransmissionTimer</w:t>
      </w:r>
      <w:r w:rsidRPr="00216DE2">
        <w:t xml:space="preserve"> for the corresponding Sidelink process in the first slot after the expiry of </w:t>
      </w:r>
      <w:r w:rsidRPr="00216DE2">
        <w:rPr>
          <w:i/>
        </w:rPr>
        <w:t>sl-drx-HARQ-RTT-Timer</w:t>
      </w:r>
      <w:r w:rsidRPr="00216DE2">
        <w:rPr>
          <w:lang w:eastAsia="ko-KR"/>
        </w:rPr>
        <w:t>.</w:t>
      </w:r>
    </w:p>
    <w:p w14:paraId="2556658C" w14:textId="77777777" w:rsidR="00A40782" w:rsidRPr="00216DE2" w:rsidRDefault="00A40782" w:rsidP="00A40782">
      <w:pPr>
        <w:rPr>
          <w:lang w:eastAsia="ko-KR"/>
        </w:rPr>
      </w:pPr>
      <w:r w:rsidRPr="00216DE2">
        <w:rPr>
          <w:lang w:eastAsia="ko-KR"/>
        </w:rPr>
        <w:t xml:space="preserve">When the cast type is groupcast or broadcast as indicated by upper layer, </w:t>
      </w:r>
      <w:ins w:id="115" w:author="OPPO-Bingxue" w:date="2023-02-07T17:01:00Z">
        <w:r>
          <w:rPr>
            <w:lang w:eastAsia="ko-KR"/>
          </w:rPr>
          <w:t xml:space="preserve">or the cast type is unicast for the reception of </w:t>
        </w:r>
        <w:r w:rsidRPr="00216DE2">
          <w:rPr>
            <w:iCs/>
            <w:lang w:eastAsia="ko-KR"/>
          </w:rPr>
          <w:t>Direct Link Establishment Request message</w:t>
        </w:r>
        <w:r>
          <w:rPr>
            <w:iCs/>
            <w:lang w:eastAsia="ko-KR"/>
          </w:rPr>
          <w:t xml:space="preserve"> [28] </w:t>
        </w:r>
        <w:r w:rsidRPr="00216DE2">
          <w:rPr>
            <w:iCs/>
            <w:lang w:eastAsia="ko-KR"/>
          </w:rPr>
          <w:t>or ProSe Direct Link Establishment Request message</w:t>
        </w:r>
        <w:r>
          <w:rPr>
            <w:iCs/>
            <w:lang w:eastAsia="ko-KR"/>
          </w:rPr>
          <w:t xml:space="preserve"> [29] as indicated by upper layer</w:t>
        </w:r>
        <w:r w:rsidRPr="00216DE2">
          <w:rPr>
            <w:lang w:eastAsia="ko-KR"/>
          </w:rPr>
          <w:t>,</w:t>
        </w:r>
        <w:r>
          <w:rPr>
            <w:lang w:eastAsia="ko-KR"/>
          </w:rPr>
          <w:t xml:space="preserve"> </w:t>
        </w:r>
      </w:ins>
      <w:r w:rsidRPr="00216DE2">
        <w:rPr>
          <w:lang w:eastAsia="ko-KR"/>
        </w:rPr>
        <w:t xml:space="preserve">the </w:t>
      </w:r>
      <w:r w:rsidRPr="00216DE2">
        <w:rPr>
          <w:i/>
          <w:iCs/>
          <w:lang w:eastAsia="ko-KR"/>
        </w:rPr>
        <w:t>sl-drx-StartOffset</w:t>
      </w:r>
      <w:r w:rsidRPr="00216DE2">
        <w:rPr>
          <w:lang w:eastAsia="ko-KR"/>
        </w:rPr>
        <w:t xml:space="preserve"> and </w:t>
      </w:r>
      <w:r w:rsidRPr="00216DE2">
        <w:rPr>
          <w:i/>
          <w:iCs/>
          <w:lang w:eastAsia="ko-KR"/>
        </w:rPr>
        <w:t>sl-drx-SlotOffset</w:t>
      </w:r>
      <w:r w:rsidRPr="00216DE2">
        <w:rPr>
          <w:lang w:eastAsia="ko-KR"/>
        </w:rPr>
        <w:t xml:space="preserve"> are derived from the following equations:</w:t>
      </w:r>
    </w:p>
    <w:p w14:paraId="7E82724A" w14:textId="77777777" w:rsidR="00A40782" w:rsidRPr="00216DE2" w:rsidRDefault="00A40782" w:rsidP="00A40782">
      <w:pPr>
        <w:keepLines/>
        <w:tabs>
          <w:tab w:val="center" w:pos="4536"/>
          <w:tab w:val="right" w:pos="9072"/>
        </w:tabs>
        <w:ind w:left="2430" w:hanging="1890"/>
        <w:rPr>
          <w:noProof/>
          <w:lang w:eastAsia="ko-KR"/>
        </w:rPr>
      </w:pPr>
      <w:r w:rsidRPr="00216DE2">
        <w:rPr>
          <w:i/>
          <w:noProof/>
          <w:lang w:eastAsia="ko-KR"/>
        </w:rPr>
        <w:t>sl-drx-StartOffset</w:t>
      </w:r>
      <w:r w:rsidRPr="00216DE2">
        <w:rPr>
          <w:noProof/>
          <w:lang w:eastAsia="ko-KR"/>
        </w:rPr>
        <w:t xml:space="preserve"> (ms) = Destination Layer-2 ID modulo </w:t>
      </w:r>
      <w:r w:rsidRPr="00216DE2">
        <w:rPr>
          <w:i/>
          <w:noProof/>
          <w:lang w:eastAsia="ko-KR"/>
        </w:rPr>
        <w:t>sl-DRX-GC-BC-Cycle</w:t>
      </w:r>
      <w:r w:rsidRPr="00216DE2">
        <w:rPr>
          <w:noProof/>
          <w:lang w:eastAsia="ko-KR"/>
        </w:rPr>
        <w:t xml:space="preserve"> (ms).</w:t>
      </w:r>
    </w:p>
    <w:p w14:paraId="6D677731" w14:textId="77777777" w:rsidR="00A40782" w:rsidRPr="00216DE2" w:rsidRDefault="00A40782" w:rsidP="00A40782">
      <w:pPr>
        <w:keepLines/>
        <w:tabs>
          <w:tab w:val="center" w:pos="4536"/>
          <w:tab w:val="right" w:pos="9072"/>
        </w:tabs>
        <w:ind w:left="2430" w:hanging="1890"/>
        <w:rPr>
          <w:noProof/>
          <w:lang w:eastAsia="ko-KR"/>
        </w:rPr>
      </w:pPr>
      <w:r w:rsidRPr="00216DE2">
        <w:rPr>
          <w:i/>
          <w:noProof/>
          <w:lang w:eastAsia="ko-KR"/>
        </w:rPr>
        <w:t>sl-drx-SlotOffset</w:t>
      </w:r>
      <w:r w:rsidRPr="00216DE2">
        <w:rPr>
          <w:noProof/>
          <w:lang w:eastAsia="ko-KR"/>
        </w:rPr>
        <w:t xml:space="preserve"> (ms) = (Destination Layer-2 ID modulo the number of slots in one subframe)</w:t>
      </w:r>
      <w:r w:rsidRPr="00216DE2">
        <w:rPr>
          <w:noProof/>
          <w:lang w:eastAsia="ko-KR"/>
        </w:rPr>
        <w:br/>
        <w:t xml:space="preserve">/ </w:t>
      </w:r>
      <w:r w:rsidRPr="00216DE2">
        <w:rPr>
          <w:noProof/>
        </w:rPr>
        <w:t>(the number of slots in one subframe)</w:t>
      </w:r>
      <w:r w:rsidRPr="00216DE2">
        <w:rPr>
          <w:noProof/>
          <w:lang w:eastAsia="ko-KR"/>
        </w:rPr>
        <w:t xml:space="preserve"> (ms).</w:t>
      </w:r>
    </w:p>
    <w:p w14:paraId="35548BD0" w14:textId="77777777" w:rsidR="00A40782" w:rsidRPr="00216DE2" w:rsidRDefault="00A40782" w:rsidP="00A40782">
      <w:pPr>
        <w:ind w:left="568" w:hanging="284"/>
        <w:rPr>
          <w:lang w:eastAsia="ko-KR"/>
        </w:rPr>
      </w:pPr>
      <w:r w:rsidRPr="00216DE2">
        <w:t>1&gt;</w:t>
      </w:r>
      <w:r w:rsidRPr="00216DE2">
        <w:tab/>
        <w:t>if the SL DRX cycle is used, and [(DFN × 10) + subframe number] modulo (</w:t>
      </w:r>
      <w:r w:rsidRPr="00216DE2">
        <w:rPr>
          <w:i/>
          <w:lang w:eastAsia="ko-KR"/>
        </w:rPr>
        <w:t>sl-drx-Cycle</w:t>
      </w:r>
      <w:r w:rsidRPr="00216DE2">
        <w:rPr>
          <w:lang w:eastAsia="ko-KR"/>
        </w:rPr>
        <w:t xml:space="preserve"> or </w:t>
      </w:r>
      <w:r w:rsidRPr="00216DE2">
        <w:rPr>
          <w:i/>
          <w:lang w:eastAsia="ko-KR"/>
        </w:rPr>
        <w:t>sl-DRX-GC-BC-Cycle</w:t>
      </w:r>
      <w:r w:rsidRPr="00216DE2">
        <w:t xml:space="preserve">) = </w:t>
      </w:r>
      <w:r w:rsidRPr="00216DE2">
        <w:rPr>
          <w:i/>
          <w:lang w:eastAsia="ko-KR"/>
        </w:rPr>
        <w:t>sl-drx-StartOffset</w:t>
      </w:r>
      <w:r w:rsidRPr="00216DE2">
        <w:t>:</w:t>
      </w:r>
    </w:p>
    <w:p w14:paraId="07846B87" w14:textId="77777777" w:rsidR="00A40782" w:rsidRPr="00216DE2" w:rsidRDefault="00A40782" w:rsidP="00A40782">
      <w:pPr>
        <w:ind w:left="851" w:hanging="284"/>
      </w:pPr>
      <w:r w:rsidRPr="00216DE2">
        <w:t>2&gt;</w:t>
      </w:r>
      <w:r w:rsidRPr="00216DE2">
        <w:tab/>
        <w:t xml:space="preserve">start </w:t>
      </w:r>
      <w:r w:rsidRPr="00216DE2">
        <w:rPr>
          <w:i/>
        </w:rPr>
        <w:t>sl-drx-onDurationTimer</w:t>
      </w:r>
      <w:r w:rsidRPr="00216DE2">
        <w:t>/</w:t>
      </w:r>
      <w:r w:rsidRPr="00216DE2">
        <w:rPr>
          <w:i/>
          <w:lang w:eastAsia="ko-KR"/>
        </w:rPr>
        <w:t>sl-DRX-GC-BC-OndurationTimer</w:t>
      </w:r>
      <w:r w:rsidRPr="00216DE2">
        <w:rPr>
          <w:lang w:eastAsia="ko-KR"/>
        </w:rPr>
        <w:t xml:space="preserve"> after </w:t>
      </w:r>
      <w:r w:rsidRPr="00216DE2">
        <w:rPr>
          <w:i/>
          <w:lang w:eastAsia="ko-KR"/>
        </w:rPr>
        <w:t>sl-drx-SlotOffset</w:t>
      </w:r>
      <w:r w:rsidRPr="00216DE2">
        <w:rPr>
          <w:lang w:eastAsia="ko-KR"/>
        </w:rPr>
        <w:t xml:space="preserve"> from the beginning of the subframe.</w:t>
      </w:r>
    </w:p>
    <w:p w14:paraId="7E1DE006" w14:textId="77777777" w:rsidR="00A40782" w:rsidRPr="00216DE2" w:rsidRDefault="00A40782" w:rsidP="00A40782">
      <w:pPr>
        <w:ind w:left="568" w:hanging="284"/>
      </w:pPr>
      <w:r w:rsidRPr="00216DE2">
        <w:t>1&gt;</w:t>
      </w:r>
      <w:r w:rsidRPr="00216DE2">
        <w:tab/>
        <w:t xml:space="preserve">if </w:t>
      </w:r>
      <w:r w:rsidRPr="00216DE2">
        <w:rPr>
          <w:lang w:eastAsia="ko-KR"/>
        </w:rPr>
        <w:t>an SL DRX is in</w:t>
      </w:r>
      <w:r w:rsidRPr="00216DE2">
        <w:t xml:space="preserve"> Active Time:</w:t>
      </w:r>
    </w:p>
    <w:p w14:paraId="5B28390B" w14:textId="77777777" w:rsidR="00A40782" w:rsidRPr="00216DE2" w:rsidRDefault="00A40782" w:rsidP="00A40782">
      <w:pPr>
        <w:tabs>
          <w:tab w:val="left" w:pos="7383"/>
        </w:tabs>
        <w:ind w:left="851" w:hanging="284"/>
      </w:pPr>
      <w:r w:rsidRPr="00216DE2">
        <w:t>2&gt;</w:t>
      </w:r>
      <w:r w:rsidRPr="00216DE2">
        <w:tab/>
        <w:t>monitor the SCI (i.e., 1</w:t>
      </w:r>
      <w:r w:rsidRPr="00216DE2">
        <w:rPr>
          <w:vertAlign w:val="superscript"/>
        </w:rPr>
        <w:t>st</w:t>
      </w:r>
      <w:r w:rsidRPr="00216DE2">
        <w:t xml:space="preserve"> stage SCI and 2</w:t>
      </w:r>
      <w:r w:rsidRPr="00216DE2">
        <w:rPr>
          <w:vertAlign w:val="superscript"/>
        </w:rPr>
        <w:t>nd</w:t>
      </w:r>
      <w:r w:rsidRPr="00216DE2">
        <w:t xml:space="preserve"> stage SCI) in this SL DRX.</w:t>
      </w:r>
    </w:p>
    <w:p w14:paraId="3121465F" w14:textId="77777777" w:rsidR="00A40782" w:rsidRPr="00216DE2" w:rsidRDefault="00A40782" w:rsidP="00A40782">
      <w:pPr>
        <w:tabs>
          <w:tab w:val="left" w:pos="7383"/>
        </w:tabs>
        <w:ind w:left="851" w:hanging="284"/>
      </w:pPr>
      <w:r w:rsidRPr="00216DE2">
        <w:t>2&gt;</w:t>
      </w:r>
      <w:r w:rsidRPr="00216DE2">
        <w:tab/>
        <w:t>if the SCI indicates a new SL transmission:</w:t>
      </w:r>
    </w:p>
    <w:p w14:paraId="64956926" w14:textId="77777777" w:rsidR="00A40782" w:rsidRPr="00216DE2" w:rsidRDefault="00A40782" w:rsidP="00A40782">
      <w:pPr>
        <w:ind w:left="1135" w:hanging="284"/>
      </w:pPr>
      <w:r w:rsidRPr="00216DE2">
        <w:t>3&gt;</w:t>
      </w:r>
      <w:r w:rsidRPr="00216DE2">
        <w:tab/>
        <w:t>if Source Layer-1 ID of the SCI is equal to the 8 LSB of the intended Destination Layer-2 ID and Destination Layer-1 ID of the SCI is equal to the 16 LSB of the intended Source Layer-2 ID and the cast type indicator in the SCI is set to unicast:</w:t>
      </w:r>
    </w:p>
    <w:p w14:paraId="52EFD150" w14:textId="77777777" w:rsidR="00A40782" w:rsidRPr="00216DE2" w:rsidRDefault="00A40782" w:rsidP="00A40782">
      <w:pPr>
        <w:ind w:left="1418" w:hanging="284"/>
      </w:pPr>
      <w:r w:rsidRPr="00216DE2">
        <w:t>4&gt;</w:t>
      </w:r>
      <w:r w:rsidRPr="00216DE2">
        <w:tab/>
        <w:t xml:space="preserve">start or restart </w:t>
      </w:r>
      <w:r w:rsidRPr="00216DE2">
        <w:rPr>
          <w:i/>
        </w:rPr>
        <w:t>sl-drx-InactivityTimer</w:t>
      </w:r>
      <w:r w:rsidRPr="00216DE2">
        <w:t xml:space="preserve"> for the corresponding Source Layer-2 ID and Destination Layer-2 ID pair in the first slot after SCI reception.</w:t>
      </w:r>
    </w:p>
    <w:p w14:paraId="553DC33A" w14:textId="77777777" w:rsidR="00A40782" w:rsidRPr="00216DE2" w:rsidRDefault="00A40782" w:rsidP="00A40782">
      <w:pPr>
        <w:ind w:left="1135" w:hanging="284"/>
      </w:pPr>
      <w:r w:rsidRPr="00216DE2">
        <w:t>3&gt;</w:t>
      </w:r>
      <w:r w:rsidRPr="00216DE2">
        <w:tab/>
        <w:t>if Destination Layer-1 ID of the SCI (i.e., 2</w:t>
      </w:r>
      <w:r w:rsidRPr="00216DE2">
        <w:rPr>
          <w:vertAlign w:val="superscript"/>
        </w:rPr>
        <w:t>nd</w:t>
      </w:r>
      <w:r w:rsidRPr="00216DE2">
        <w:t xml:space="preserve"> stage SCI) is equal to the 16 LSB of the intended Destination Layer-1 ID and the cast type indicator in the SCI is set to groupcast:</w:t>
      </w:r>
    </w:p>
    <w:p w14:paraId="3D7767C1" w14:textId="77777777" w:rsidR="00A40782" w:rsidRPr="00216DE2" w:rsidRDefault="00A40782" w:rsidP="00A40782">
      <w:pPr>
        <w:ind w:left="1418" w:hanging="284"/>
      </w:pPr>
      <w:r w:rsidRPr="00216DE2">
        <w:t>4&gt;</w:t>
      </w:r>
      <w:r w:rsidRPr="00216DE2">
        <w:tab/>
        <w:t xml:space="preserve">start or restart </w:t>
      </w:r>
      <w:r w:rsidRPr="00216DE2">
        <w:rPr>
          <w:i/>
        </w:rPr>
        <w:t>sl-drx-InactivityTimer</w:t>
      </w:r>
      <w:r w:rsidRPr="00216DE2">
        <w:t xml:space="preserve"> for the corresponding Destination Layer-2 ID in the first slot after SCI reception.</w:t>
      </w:r>
    </w:p>
    <w:p w14:paraId="28D42F3B" w14:textId="77777777" w:rsidR="00A40782" w:rsidRPr="00216DE2" w:rsidRDefault="00A40782" w:rsidP="00A40782">
      <w:pPr>
        <w:tabs>
          <w:tab w:val="left" w:pos="7383"/>
        </w:tabs>
        <w:ind w:left="851" w:hanging="284"/>
        <w:rPr>
          <w:lang w:eastAsia="ko-KR"/>
        </w:rPr>
      </w:pPr>
      <w:bookmarkStart w:id="116" w:name="_Hlk84264196"/>
      <w:r w:rsidRPr="00216DE2">
        <w:t>2&gt;</w:t>
      </w:r>
      <w:r w:rsidRPr="00216DE2">
        <w:tab/>
        <w:t>if the SCI indicates an SL transmission:</w:t>
      </w:r>
    </w:p>
    <w:p w14:paraId="6F24B549" w14:textId="77777777" w:rsidR="00A40782" w:rsidRPr="00216DE2" w:rsidRDefault="00A40782" w:rsidP="00A40782">
      <w:pPr>
        <w:ind w:left="1135" w:hanging="284"/>
      </w:pPr>
      <w:r w:rsidRPr="00216DE2">
        <w:rPr>
          <w:lang w:eastAsia="ko-KR"/>
        </w:rPr>
        <w:lastRenderedPageBreak/>
        <w:t>3&gt;</w:t>
      </w:r>
      <w:r w:rsidRPr="00216DE2">
        <w:rPr>
          <w:lang w:eastAsia="ko-KR"/>
        </w:rPr>
        <w:tab/>
        <w:t xml:space="preserve">if </w:t>
      </w:r>
      <w:r w:rsidRPr="00216DE2">
        <w:t>a next retransmission opportunity is indicated in the SCI:</w:t>
      </w:r>
    </w:p>
    <w:p w14:paraId="6E4B9CF7" w14:textId="77777777" w:rsidR="00A40782" w:rsidRPr="00216DE2" w:rsidRDefault="00A40782" w:rsidP="00A40782">
      <w:pPr>
        <w:ind w:left="1418" w:hanging="284"/>
        <w:rPr>
          <w:lang w:eastAsia="ko-KR"/>
        </w:rPr>
      </w:pPr>
      <w:r w:rsidRPr="00216DE2">
        <w:t>4&gt;</w:t>
      </w:r>
      <w:r w:rsidRPr="00216DE2">
        <w:tab/>
        <w:t xml:space="preserve">derive the </w:t>
      </w:r>
      <w:r w:rsidRPr="00216DE2">
        <w:rPr>
          <w:i/>
        </w:rPr>
        <w:t>sl-drx-HARQ-RTT-Timer</w:t>
      </w:r>
      <w:r w:rsidRPr="00216DE2">
        <w:t xml:space="preserve"> from the retransmission resource timing of the next retransmission resource in the SCI.</w:t>
      </w:r>
    </w:p>
    <w:p w14:paraId="65D19BDA" w14:textId="77777777" w:rsidR="00A40782" w:rsidRPr="00216DE2" w:rsidRDefault="00A40782" w:rsidP="00A40782">
      <w:pPr>
        <w:ind w:left="1135" w:hanging="284"/>
        <w:rPr>
          <w:lang w:eastAsia="ko-KR"/>
        </w:rPr>
      </w:pPr>
      <w:r w:rsidRPr="00216DE2">
        <w:rPr>
          <w:lang w:eastAsia="ko-KR"/>
        </w:rPr>
        <w:t>3&gt;</w:t>
      </w:r>
      <w:r w:rsidRPr="00216DE2">
        <w:rPr>
          <w:lang w:eastAsia="ko-KR"/>
        </w:rPr>
        <w:tab/>
        <w:t>else if PSFCH resource is configured for the SL grant associated to the SCI:</w:t>
      </w:r>
    </w:p>
    <w:p w14:paraId="3554D83B" w14:textId="77777777" w:rsidR="00A40782" w:rsidRPr="00216DE2" w:rsidRDefault="00A40782" w:rsidP="00A40782">
      <w:pPr>
        <w:ind w:left="1418" w:hanging="284"/>
        <w:rPr>
          <w:lang w:eastAsia="ko-KR"/>
        </w:rPr>
      </w:pPr>
      <w:r w:rsidRPr="00216DE2">
        <w:t>4&gt;</w:t>
      </w:r>
      <w:r w:rsidRPr="00216DE2">
        <w:tab/>
        <w:t xml:space="preserve">set the </w:t>
      </w:r>
      <w:r w:rsidRPr="00216DE2">
        <w:rPr>
          <w:i/>
          <w:iCs/>
        </w:rPr>
        <w:t>sl-drx-HARQ-RTT-Timer</w:t>
      </w:r>
      <w:r w:rsidRPr="00216DE2">
        <w:t xml:space="preserve"> based on </w:t>
      </w:r>
      <w:r w:rsidRPr="00216DE2">
        <w:rPr>
          <w:i/>
        </w:rPr>
        <w:t>sl-drx-HARQ-RTT-Timer1</w:t>
      </w:r>
      <w:r w:rsidRPr="00216DE2">
        <w:t xml:space="preserve"> configured by upper layer </w:t>
      </w:r>
      <w:r w:rsidRPr="00216DE2">
        <w:rPr>
          <w:lang w:eastAsia="ko-KR"/>
        </w:rPr>
        <w:t xml:space="preserve">if the cast type associated with the SCI is unicast or </w:t>
      </w:r>
      <w:r w:rsidRPr="00216DE2">
        <w:rPr>
          <w:i/>
          <w:lang w:eastAsia="zh-CN"/>
        </w:rPr>
        <w:t>sl-DRX-GC-HARQ-RTT-Timer1</w:t>
      </w:r>
      <w:r w:rsidRPr="00216DE2">
        <w:t xml:space="preserve"> configured by upper layer</w:t>
      </w:r>
      <w:r w:rsidRPr="00216DE2">
        <w:rPr>
          <w:i/>
          <w:lang w:eastAsia="ko-KR"/>
        </w:rPr>
        <w:t xml:space="preserve"> </w:t>
      </w:r>
      <w:r w:rsidRPr="00216DE2">
        <w:rPr>
          <w:lang w:eastAsia="ko-KR"/>
        </w:rPr>
        <w:t xml:space="preserve">if the cast type associated with the SCI is groupcast </w:t>
      </w:r>
      <w:r w:rsidRPr="00216DE2">
        <w:t>when HARQ feedback is enabled, or based on</w:t>
      </w:r>
      <w:r w:rsidRPr="00216DE2">
        <w:rPr>
          <w:iCs/>
        </w:rPr>
        <w:t xml:space="preserve"> </w:t>
      </w:r>
      <w:r w:rsidRPr="00216DE2">
        <w:rPr>
          <w:i/>
          <w:iCs/>
        </w:rPr>
        <w:t>sl-drx-HARQ-RTT-Timer2</w:t>
      </w:r>
      <w:r w:rsidRPr="00216DE2">
        <w:rPr>
          <w:iCs/>
        </w:rPr>
        <w:t xml:space="preserve"> </w:t>
      </w:r>
      <w:r w:rsidRPr="00216DE2">
        <w:t>configured by upper layer</w:t>
      </w:r>
      <w:r w:rsidRPr="00216DE2">
        <w:rPr>
          <w:iCs/>
        </w:rPr>
        <w:t xml:space="preserve"> </w:t>
      </w:r>
      <w:r w:rsidRPr="00216DE2">
        <w:rPr>
          <w:lang w:eastAsia="ko-KR"/>
        </w:rPr>
        <w:t xml:space="preserve">if the cast type associated with the SCI is unicast or </w:t>
      </w:r>
      <w:r w:rsidRPr="00216DE2">
        <w:rPr>
          <w:i/>
          <w:lang w:eastAsia="zh-CN"/>
        </w:rPr>
        <w:t>sl-DRX-GC-HARQ-RTT-Timer2</w:t>
      </w:r>
      <w:r w:rsidRPr="00216DE2">
        <w:t xml:space="preserve"> configured by upper layer</w:t>
      </w:r>
      <w:r w:rsidRPr="00216DE2">
        <w:rPr>
          <w:i/>
          <w:lang w:eastAsia="ko-KR"/>
        </w:rPr>
        <w:t xml:space="preserve"> </w:t>
      </w:r>
      <w:r w:rsidRPr="00216DE2">
        <w:rPr>
          <w:lang w:eastAsia="ko-KR"/>
        </w:rPr>
        <w:t>if the cast type associated with the SCI is groupcast</w:t>
      </w:r>
      <w:r w:rsidRPr="00216DE2">
        <w:rPr>
          <w:iCs/>
        </w:rPr>
        <w:t xml:space="preserve"> when HARQ feedback is disabled, for resource pool configured with PSFCH</w:t>
      </w:r>
      <w:r w:rsidRPr="00216DE2">
        <w:t>.</w:t>
      </w:r>
    </w:p>
    <w:p w14:paraId="12F827B4" w14:textId="77777777" w:rsidR="00A40782" w:rsidRPr="00216DE2" w:rsidRDefault="00A40782" w:rsidP="00A40782">
      <w:pPr>
        <w:ind w:left="1135" w:hanging="284"/>
        <w:rPr>
          <w:lang w:eastAsia="ko-KR"/>
        </w:rPr>
      </w:pPr>
      <w:r w:rsidRPr="00216DE2">
        <w:rPr>
          <w:lang w:eastAsia="ko-KR"/>
        </w:rPr>
        <w:t>3&gt;</w:t>
      </w:r>
      <w:r w:rsidRPr="00216DE2">
        <w:rPr>
          <w:lang w:eastAsia="ko-KR"/>
        </w:rPr>
        <w:tab/>
        <w:t>else (i.e., if PSFCH resource is not configured for the SL grant associated to the SCI):</w:t>
      </w:r>
    </w:p>
    <w:p w14:paraId="5517D6D1" w14:textId="77777777" w:rsidR="00A40782" w:rsidRPr="00216DE2" w:rsidRDefault="00A40782" w:rsidP="00A40782">
      <w:pPr>
        <w:ind w:left="1418" w:hanging="284"/>
        <w:rPr>
          <w:lang w:eastAsia="ko-KR"/>
        </w:rPr>
      </w:pPr>
      <w:r w:rsidRPr="00216DE2">
        <w:t>4&gt;</w:t>
      </w:r>
      <w:r w:rsidRPr="00216DE2">
        <w:tab/>
        <w:t xml:space="preserve">set the </w:t>
      </w:r>
      <w:r w:rsidRPr="00216DE2">
        <w:rPr>
          <w:i/>
          <w:iCs/>
        </w:rPr>
        <w:t>sl-drx-HARQ-RTT-Timer</w:t>
      </w:r>
      <w:r w:rsidRPr="00216DE2">
        <w:t xml:space="preserve"> as 0 slots.</w:t>
      </w:r>
    </w:p>
    <w:p w14:paraId="0E98F322" w14:textId="77777777" w:rsidR="00A40782" w:rsidRPr="00216DE2" w:rsidRDefault="00A40782" w:rsidP="00A40782">
      <w:pPr>
        <w:ind w:left="1136" w:hanging="285"/>
      </w:pPr>
      <w:r w:rsidRPr="00216DE2">
        <w:rPr>
          <w:lang w:eastAsia="ko-KR"/>
        </w:rPr>
        <w:t>3&gt;</w:t>
      </w:r>
      <w:r w:rsidRPr="00216DE2">
        <w:rPr>
          <w:lang w:eastAsia="ko-KR"/>
        </w:rPr>
        <w:tab/>
        <w:t>if PSFCH resource is not configured for the SL grant associated to the SCI</w:t>
      </w:r>
      <w:r w:rsidRPr="00216DE2">
        <w:t>:</w:t>
      </w:r>
    </w:p>
    <w:p w14:paraId="1CB425B6" w14:textId="77777777" w:rsidR="00A40782" w:rsidRPr="00216DE2" w:rsidRDefault="00A40782" w:rsidP="00A40782">
      <w:pPr>
        <w:ind w:left="1418" w:hanging="284"/>
        <w:rPr>
          <w:lang w:eastAsia="ko-KR"/>
        </w:rPr>
      </w:pPr>
      <w:r w:rsidRPr="00216DE2">
        <w:t>4&gt;</w:t>
      </w:r>
      <w:r w:rsidRPr="00216DE2">
        <w:tab/>
        <w:t xml:space="preserve">start the </w:t>
      </w:r>
      <w:r w:rsidRPr="00216DE2">
        <w:rPr>
          <w:i/>
        </w:rPr>
        <w:t>sl-drx-HARQ-RTT-Timer</w:t>
      </w:r>
      <w:r w:rsidRPr="00216DE2">
        <w:t xml:space="preserve"> for the corresponding Sidelink process in the slot following the end of PSSCH transmission (i.e., currently received PSSCH).</w:t>
      </w:r>
    </w:p>
    <w:p w14:paraId="46178019" w14:textId="77777777" w:rsidR="00A40782" w:rsidRPr="00216DE2" w:rsidRDefault="00A40782" w:rsidP="00A40782">
      <w:pPr>
        <w:ind w:left="1136" w:hanging="285"/>
      </w:pPr>
      <w:r w:rsidRPr="00216DE2">
        <w:rPr>
          <w:lang w:eastAsia="ko-KR"/>
        </w:rPr>
        <w:t>3&gt;</w:t>
      </w:r>
      <w:r w:rsidRPr="00216DE2">
        <w:rPr>
          <w:lang w:eastAsia="ko-KR"/>
        </w:rPr>
        <w:tab/>
        <w:t>if PSFCH resource is configured for the SL grant associated to the SCI</w:t>
      </w:r>
      <w:r w:rsidRPr="00216DE2">
        <w:t>:</w:t>
      </w:r>
    </w:p>
    <w:p w14:paraId="0E9A15C7" w14:textId="77777777" w:rsidR="00A40782" w:rsidRPr="00216DE2" w:rsidRDefault="00A40782" w:rsidP="00A40782">
      <w:pPr>
        <w:ind w:left="1418" w:hanging="284"/>
      </w:pPr>
      <w:r w:rsidRPr="00216DE2">
        <w:t>4&gt;</w:t>
      </w:r>
      <w:r w:rsidRPr="00216DE2">
        <w:tab/>
        <w:t>if HARQ feedback is enabled by the SCI and the cast type associated with the SCI is unicast; or</w:t>
      </w:r>
    </w:p>
    <w:p w14:paraId="48422CD6" w14:textId="77777777" w:rsidR="00A40782" w:rsidRPr="00216DE2" w:rsidRDefault="00A40782" w:rsidP="00A40782">
      <w:pPr>
        <w:ind w:left="1418" w:hanging="284"/>
      </w:pPr>
      <w:r w:rsidRPr="00216DE2">
        <w:t>4&gt;</w:t>
      </w:r>
      <w:r w:rsidRPr="00216DE2">
        <w:tab/>
        <w:t>if HARQ feedback is enabled by the SCI and the cast type associated with the SCI is groupcast and positive-negative acknowledgement is selected;</w:t>
      </w:r>
    </w:p>
    <w:p w14:paraId="2DBEFAC4" w14:textId="77777777" w:rsidR="00A40782" w:rsidRPr="00216DE2" w:rsidRDefault="00A40782" w:rsidP="00A40782">
      <w:pPr>
        <w:ind w:left="1702" w:hanging="284"/>
      </w:pPr>
      <w:r w:rsidRPr="00216DE2">
        <w:t>5&gt;</w:t>
      </w:r>
      <w:r w:rsidRPr="00216DE2">
        <w:tab/>
        <w:t xml:space="preserve">start the </w:t>
      </w:r>
      <w:r w:rsidRPr="00216DE2">
        <w:rPr>
          <w:i/>
        </w:rPr>
        <w:t>sl-drx-HARQ-RTT-Timer</w:t>
      </w:r>
      <w:r w:rsidRPr="00216DE2">
        <w:t xml:space="preserve"> for the corresponding Sidelink process in the first slot after the end of the corresponding PSFCH transmission carrying the SL HARQ feedback; or</w:t>
      </w:r>
    </w:p>
    <w:p w14:paraId="12A6EFB2" w14:textId="77777777" w:rsidR="00A40782" w:rsidRPr="00216DE2" w:rsidRDefault="00A40782" w:rsidP="00A40782">
      <w:pPr>
        <w:ind w:left="1702" w:hanging="284"/>
      </w:pPr>
      <w:r w:rsidRPr="00216DE2">
        <w:t>5&gt;</w:t>
      </w:r>
      <w:r w:rsidRPr="00216DE2">
        <w:tab/>
        <w:t xml:space="preserve">start the </w:t>
      </w:r>
      <w:r w:rsidRPr="00216DE2">
        <w:rPr>
          <w:i/>
        </w:rPr>
        <w:t>sl-drx-HARQ-RTT-Timer</w:t>
      </w:r>
      <w:r w:rsidRPr="00216DE2">
        <w:t xml:space="preserve"> for the corresponding Sidelink process in the first slot after the end of the corresponding PSFCH resource for the SL HARQ feedback when the SL HARQ feedback is not transmitted due to UL/SL prioritization.</w:t>
      </w:r>
    </w:p>
    <w:p w14:paraId="294645E0" w14:textId="77777777" w:rsidR="00A40782" w:rsidRPr="00216DE2" w:rsidRDefault="00A40782" w:rsidP="00A40782">
      <w:pPr>
        <w:ind w:left="1418" w:hanging="284"/>
      </w:pPr>
      <w:r w:rsidRPr="00216DE2">
        <w:t>4&gt;</w:t>
      </w:r>
      <w:r w:rsidRPr="00216DE2">
        <w:tab/>
        <w:t>if HARQ feedback is enabled by the SCI and the cast type associated with the SCI is groupcast and negative-only acknowledgement is selected;</w:t>
      </w:r>
    </w:p>
    <w:p w14:paraId="07F35D6C" w14:textId="77777777" w:rsidR="00A40782" w:rsidRPr="00216DE2" w:rsidRDefault="00A40782" w:rsidP="00A40782">
      <w:pPr>
        <w:ind w:left="1702" w:hanging="284"/>
      </w:pPr>
      <w:r w:rsidRPr="00216DE2">
        <w:t>5&gt;</w:t>
      </w:r>
      <w:r w:rsidRPr="00216DE2">
        <w:tab/>
        <w:t xml:space="preserve">start the </w:t>
      </w:r>
      <w:r w:rsidRPr="00216DE2">
        <w:rPr>
          <w:i/>
        </w:rPr>
        <w:t>sl-drx-HARQ-RTT-Timer</w:t>
      </w:r>
      <w:r w:rsidRPr="00216DE2">
        <w:t xml:space="preserve"> for the corresponding Sidelink process in the first slot after the end of the corresponding PSFCH transmission carrying the SL HARQ feedback; or</w:t>
      </w:r>
    </w:p>
    <w:p w14:paraId="1E53B0CF" w14:textId="77777777" w:rsidR="00A40782" w:rsidRPr="00216DE2" w:rsidRDefault="00A40782" w:rsidP="00A40782">
      <w:pPr>
        <w:ind w:left="1702" w:hanging="284"/>
      </w:pPr>
      <w:r w:rsidRPr="00216DE2">
        <w:t>5&gt;</w:t>
      </w:r>
      <w:r w:rsidRPr="00216DE2">
        <w:tab/>
        <w:t xml:space="preserve">start the </w:t>
      </w:r>
      <w:r w:rsidRPr="00216DE2">
        <w:rPr>
          <w:i/>
        </w:rPr>
        <w:t>sl-drx-HARQ-RTT-Timer</w:t>
      </w:r>
      <w:r w:rsidRPr="00216DE2">
        <w:t xml:space="preserve"> for the corresponding Sidelink process in the first slot after the end of the corresponding PSFCH resource for the SL HARQ feedback when the SL HARQ feedback is not transmitted due to UL/SL prioritization; or</w:t>
      </w:r>
    </w:p>
    <w:p w14:paraId="0BB2AE00" w14:textId="77777777" w:rsidR="00A40782" w:rsidRPr="00216DE2" w:rsidRDefault="00A40782" w:rsidP="00A40782">
      <w:pPr>
        <w:ind w:left="1702" w:hanging="284"/>
      </w:pPr>
      <w:r w:rsidRPr="00216DE2">
        <w:t>5&gt;</w:t>
      </w:r>
      <w:r w:rsidRPr="00216DE2">
        <w:tab/>
        <w:t xml:space="preserve">start the </w:t>
      </w:r>
      <w:r w:rsidRPr="00216DE2">
        <w:rPr>
          <w:i/>
        </w:rPr>
        <w:t>sl-drx-HARQ-RTT-Timer</w:t>
      </w:r>
      <w:r w:rsidRPr="00216DE2">
        <w:t xml:space="preserve"> for the corresponding Sidelink process in the first slot after the end of the corresponding PSFCH resource for the SL HARQ feedback when the SL HARQ feedback is a</w:t>
      </w:r>
      <w:r w:rsidRPr="00216DE2">
        <w:rPr>
          <w:noProof/>
        </w:rPr>
        <w:t xml:space="preserve"> </w:t>
      </w:r>
      <w:r w:rsidRPr="00216DE2">
        <w:t xml:space="preserve">positive </w:t>
      </w:r>
      <w:r w:rsidRPr="00216DE2">
        <w:rPr>
          <w:lang w:eastAsia="ko-KR"/>
        </w:rPr>
        <w:t>acknowledgement</w:t>
      </w:r>
      <w:r w:rsidRPr="00216DE2">
        <w:t>.</w:t>
      </w:r>
    </w:p>
    <w:p w14:paraId="60C9DD56" w14:textId="77777777" w:rsidR="00A40782" w:rsidRPr="00216DE2" w:rsidRDefault="00A40782" w:rsidP="00A40782">
      <w:pPr>
        <w:ind w:left="1418" w:hanging="284"/>
      </w:pPr>
      <w:r w:rsidRPr="00216DE2">
        <w:t>4&gt;</w:t>
      </w:r>
      <w:r w:rsidRPr="00216DE2">
        <w:tab/>
        <w:t>if HARQ feedback is disabled by the SCI and the resource(s) for one or more retransmission opportunities is not scheduled in the SCI:</w:t>
      </w:r>
    </w:p>
    <w:p w14:paraId="3B3D13F2" w14:textId="77777777" w:rsidR="00A40782" w:rsidRPr="00216DE2" w:rsidRDefault="00A40782" w:rsidP="00A40782">
      <w:pPr>
        <w:ind w:left="1702" w:hanging="284"/>
        <w:rPr>
          <w:lang w:eastAsia="ko-KR"/>
        </w:rPr>
      </w:pPr>
      <w:r w:rsidRPr="00216DE2">
        <w:t>5&gt;</w:t>
      </w:r>
      <w:r w:rsidRPr="00216DE2">
        <w:tab/>
        <w:t xml:space="preserve">start the </w:t>
      </w:r>
      <w:r w:rsidRPr="00216DE2">
        <w:rPr>
          <w:i/>
        </w:rPr>
        <w:t>sl-drx-HARQ-RTT-Timer</w:t>
      </w:r>
      <w:r w:rsidRPr="00216DE2">
        <w:t xml:space="preserve"> for the corresponding Sidelink process in the slot following the end of PSFCH resource.</w:t>
      </w:r>
    </w:p>
    <w:p w14:paraId="3132ED60" w14:textId="77777777" w:rsidR="00A40782" w:rsidRPr="00216DE2" w:rsidRDefault="00A40782" w:rsidP="00A40782">
      <w:pPr>
        <w:ind w:left="1418" w:hanging="284"/>
      </w:pPr>
      <w:r w:rsidRPr="00216DE2">
        <w:t>4&gt;</w:t>
      </w:r>
      <w:r w:rsidRPr="00216DE2">
        <w:tab/>
        <w:t>if HARQ feedback is disabled by the SCI and the resource(s) for one or more retransmission opportunities is scheduled in the SCI:</w:t>
      </w:r>
    </w:p>
    <w:p w14:paraId="09C95A23" w14:textId="77777777" w:rsidR="00A40782" w:rsidRPr="00216DE2" w:rsidRDefault="00A40782" w:rsidP="00A40782">
      <w:pPr>
        <w:ind w:left="1702" w:hanging="284"/>
        <w:rPr>
          <w:lang w:eastAsia="ko-KR"/>
        </w:rPr>
      </w:pPr>
      <w:r w:rsidRPr="00216DE2">
        <w:t>5&gt;</w:t>
      </w:r>
      <w:r w:rsidRPr="00216DE2">
        <w:tab/>
        <w:t xml:space="preserve">start the </w:t>
      </w:r>
      <w:r w:rsidRPr="00216DE2">
        <w:rPr>
          <w:i/>
        </w:rPr>
        <w:t>sl-drx-HARQ-RTT-Timer</w:t>
      </w:r>
      <w:r w:rsidRPr="00216DE2">
        <w:t xml:space="preserve"> for the corresponding Sidelink process in the slot following the end of PSSCH transmission (i.e., currently received PSSCH).</w:t>
      </w:r>
    </w:p>
    <w:p w14:paraId="0C93B787" w14:textId="77777777" w:rsidR="00A40782" w:rsidRPr="00216DE2" w:rsidRDefault="00A40782" w:rsidP="00A40782">
      <w:pPr>
        <w:keepLines/>
        <w:ind w:left="1135" w:hanging="851"/>
        <w:rPr>
          <w:lang w:eastAsia="ko-KR"/>
        </w:rPr>
      </w:pPr>
      <w:r w:rsidRPr="00216DE2">
        <w:t>NOTE:</w:t>
      </w:r>
      <w:r w:rsidRPr="00216DE2">
        <w:tab/>
        <w:t>Void.</w:t>
      </w:r>
      <w:bookmarkEnd w:id="116"/>
    </w:p>
    <w:p w14:paraId="19F45C1C" w14:textId="77777777" w:rsidR="00A40782" w:rsidRPr="00216DE2" w:rsidRDefault="00A40782" w:rsidP="00A40782">
      <w:pPr>
        <w:ind w:left="1136" w:hanging="285"/>
        <w:rPr>
          <w:lang w:eastAsia="ko-KR"/>
        </w:rPr>
      </w:pPr>
      <w:r w:rsidRPr="00216DE2">
        <w:rPr>
          <w:lang w:eastAsia="ko-KR"/>
        </w:rPr>
        <w:lastRenderedPageBreak/>
        <w:t>3&gt;</w:t>
      </w:r>
      <w:r w:rsidRPr="00216DE2">
        <w:rPr>
          <w:lang w:eastAsia="ko-KR"/>
        </w:rPr>
        <w:tab/>
        <w:t xml:space="preserve">stop the </w:t>
      </w:r>
      <w:r w:rsidRPr="00216DE2">
        <w:rPr>
          <w:i/>
          <w:lang w:eastAsia="ko-KR"/>
        </w:rPr>
        <w:t>sl-drx-RetransmissionTimer</w:t>
      </w:r>
      <w:r w:rsidRPr="00216DE2">
        <w:rPr>
          <w:lang w:eastAsia="ko-KR"/>
        </w:rPr>
        <w:t>/</w:t>
      </w:r>
      <w:bookmarkStart w:id="117" w:name="_Hlk109748920"/>
      <w:r w:rsidRPr="00216DE2">
        <w:rPr>
          <w:i/>
          <w:lang w:eastAsia="ko-KR"/>
        </w:rPr>
        <w:t>sl-DRX-GC-RetransmissionTimer</w:t>
      </w:r>
      <w:bookmarkEnd w:id="117"/>
      <w:r w:rsidRPr="00216DE2">
        <w:rPr>
          <w:lang w:eastAsia="ko-KR"/>
        </w:rPr>
        <w:t xml:space="preserve"> for the corresponding Sidelink process.</w:t>
      </w:r>
    </w:p>
    <w:p w14:paraId="4E7E5C23" w14:textId="77777777" w:rsidR="00A40782" w:rsidRPr="00216DE2" w:rsidRDefault="00A40782" w:rsidP="00A40782">
      <w:pPr>
        <w:ind w:left="568" w:hanging="284"/>
      </w:pPr>
      <w:r w:rsidRPr="00216DE2">
        <w:rPr>
          <w:noProof/>
          <w:lang w:eastAsia="ko-KR"/>
        </w:rPr>
        <w:t>1&gt;</w:t>
      </w:r>
      <w:r w:rsidRPr="00216DE2">
        <w:rPr>
          <w:noProof/>
          <w:lang w:eastAsia="ko-KR"/>
        </w:rPr>
        <w:tab/>
      </w:r>
      <w:r w:rsidRPr="00216DE2">
        <w:t>if the SCI indicates a new transmission where the cast type is set to groupcast is transmitted:</w:t>
      </w:r>
    </w:p>
    <w:p w14:paraId="60A18CDF" w14:textId="77777777" w:rsidR="00A40782" w:rsidRPr="00216DE2" w:rsidRDefault="00A40782" w:rsidP="00A40782">
      <w:pPr>
        <w:ind w:left="851" w:hanging="284"/>
        <w:rPr>
          <w:noProof/>
        </w:rPr>
      </w:pPr>
      <w:r w:rsidRPr="00216DE2">
        <w:rPr>
          <w:rFonts w:eastAsia="맑은 고딕"/>
          <w:lang w:eastAsia="ko-KR"/>
        </w:rPr>
        <w:t>2&gt;</w:t>
      </w:r>
      <w:r w:rsidRPr="00216DE2">
        <w:rPr>
          <w:rFonts w:eastAsia="맑은 고딕"/>
          <w:lang w:eastAsia="ko-KR"/>
        </w:rPr>
        <w:tab/>
      </w:r>
      <w:r w:rsidRPr="00216DE2">
        <w:rPr>
          <w:noProof/>
        </w:rPr>
        <w:t xml:space="preserve">start or restart </w:t>
      </w:r>
      <w:r w:rsidRPr="00216DE2">
        <w:rPr>
          <w:i/>
          <w:lang w:eastAsia="ko-KR"/>
        </w:rPr>
        <w:t>sl-DRX-GC-InactivityTimer</w:t>
      </w:r>
      <w:r w:rsidRPr="00216DE2">
        <w:rPr>
          <w:noProof/>
        </w:rPr>
        <w:t xml:space="preserve"> for the corresponding Destination Layer-2 ID in the first slot after SCI transmission.</w:t>
      </w:r>
    </w:p>
    <w:p w14:paraId="30A61EE7" w14:textId="77777777" w:rsidR="00A40782" w:rsidRPr="00216DE2" w:rsidRDefault="00A40782" w:rsidP="00A40782">
      <w:pPr>
        <w:ind w:left="568" w:hanging="284"/>
      </w:pPr>
      <w:r w:rsidRPr="00216DE2">
        <w:rPr>
          <w:lang w:eastAsia="ko-KR"/>
        </w:rPr>
        <w:t>1&gt;</w:t>
      </w:r>
      <w:r w:rsidRPr="00216DE2">
        <w:tab/>
        <w:t xml:space="preserve">if an SL DRX Command MAC </w:t>
      </w:r>
      <w:r w:rsidRPr="00216DE2">
        <w:rPr>
          <w:lang w:eastAsia="ko-KR"/>
        </w:rPr>
        <w:t>CE</w:t>
      </w:r>
      <w:r w:rsidRPr="00216DE2">
        <w:t xml:space="preserve"> is received </w:t>
      </w:r>
      <w:r w:rsidRPr="00216DE2">
        <w:rPr>
          <w:lang w:eastAsia="ko-KR"/>
        </w:rPr>
        <w:t>for the Source Layer-2 ID and Destination Layer-2 ID pair of a unicast</w:t>
      </w:r>
      <w:r w:rsidRPr="00216DE2">
        <w:t>:</w:t>
      </w:r>
    </w:p>
    <w:p w14:paraId="6FFC603A" w14:textId="77777777" w:rsidR="00A40782" w:rsidRPr="00216DE2" w:rsidRDefault="00A40782" w:rsidP="00A40782">
      <w:pPr>
        <w:ind w:left="851" w:hanging="284"/>
      </w:pPr>
      <w:r w:rsidRPr="00216DE2">
        <w:rPr>
          <w:lang w:eastAsia="ko-KR"/>
        </w:rPr>
        <w:t>2&gt;</w:t>
      </w:r>
      <w:r w:rsidRPr="00216DE2">
        <w:tab/>
        <w:t xml:space="preserve">stop </w:t>
      </w:r>
      <w:r w:rsidRPr="00216DE2">
        <w:rPr>
          <w:i/>
        </w:rPr>
        <w:t>sl-drx-onDurationTimer</w:t>
      </w:r>
      <w:r w:rsidRPr="00216DE2">
        <w:rPr>
          <w:iCs/>
        </w:rPr>
        <w:t xml:space="preserve"> </w:t>
      </w:r>
      <w:r w:rsidRPr="00216DE2">
        <w:t xml:space="preserve">for the </w:t>
      </w:r>
      <w:r w:rsidRPr="00216DE2">
        <w:rPr>
          <w:lang w:eastAsia="ko-KR"/>
        </w:rPr>
        <w:t>Source Layer-2 ID and Destination Layer-2 ID pair of a unicast</w:t>
      </w:r>
      <w:r w:rsidRPr="00216DE2">
        <w:t>;</w:t>
      </w:r>
    </w:p>
    <w:p w14:paraId="50B15163" w14:textId="7400EDB4" w:rsidR="00A40782" w:rsidRPr="009552B0" w:rsidRDefault="00A40782" w:rsidP="00A40782">
      <w:pPr>
        <w:ind w:left="851" w:hanging="284"/>
        <w:rPr>
          <w:rFonts w:eastAsia="맑은 고딕"/>
          <w:lang w:eastAsia="ko-KR"/>
        </w:rPr>
      </w:pPr>
      <w:r w:rsidRPr="00216DE2">
        <w:rPr>
          <w:lang w:eastAsia="ko-KR"/>
        </w:rPr>
        <w:t>2&gt;</w:t>
      </w:r>
      <w:r w:rsidRPr="00216DE2">
        <w:tab/>
        <w:t xml:space="preserve">stop </w:t>
      </w:r>
      <w:r w:rsidRPr="00216DE2">
        <w:rPr>
          <w:i/>
        </w:rPr>
        <w:t>sl-drx-InactivityTimer</w:t>
      </w:r>
      <w:r w:rsidRPr="00216DE2">
        <w:rPr>
          <w:iCs/>
        </w:rPr>
        <w:t xml:space="preserve"> </w:t>
      </w:r>
      <w:r w:rsidRPr="00216DE2">
        <w:t xml:space="preserve">for the </w:t>
      </w:r>
      <w:r w:rsidRPr="00216DE2">
        <w:rPr>
          <w:lang w:eastAsia="ko-KR"/>
        </w:rPr>
        <w:t>Source Layer-2 ID and Destination Layer-2 ID pair of a unicast</w:t>
      </w:r>
      <w:r w:rsidRPr="00216DE2">
        <w:t>.</w:t>
      </w:r>
      <w:bookmarkStart w:id="118" w:name="_GoBack"/>
      <w:bookmarkEnd w:id="118"/>
    </w:p>
    <w:p w14:paraId="47F8F44E" w14:textId="19625706" w:rsidR="00AF06A6" w:rsidRPr="00236EA6" w:rsidRDefault="006D1861"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2156C">
        <w:rPr>
          <w:rFonts w:ascii="Times New Roman" w:eastAsia="SimSun" w:hAnsi="Times New Roman" w:cs="Times New Roman"/>
          <w:lang w:val="en-US" w:eastAsia="zh-CN"/>
        </w:rPr>
        <w:t xml:space="preserve"> </w:t>
      </w:r>
      <w:r w:rsidR="0082156C" w:rsidRPr="004E1C92">
        <w:rPr>
          <w:rFonts w:ascii="Times New Roman" w:hAnsi="Times New Roman" w:cs="Times New Roman"/>
          <w:lang w:val="en-US"/>
        </w:rPr>
        <w:t>CHANGE</w:t>
      </w:r>
      <w:bookmarkEnd w:id="13"/>
      <w:bookmarkEnd w:id="15"/>
      <w:bookmarkEnd w:id="16"/>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5B93" w16cex:dateUtc="2023-03-02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923EC" w16cid:durableId="27AB5B93"/>
  <w16cid:commentId w16cid:paraId="5C1C4EEE" w16cid:durableId="27AB592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3E856" w14:textId="77777777" w:rsidR="00B6025C" w:rsidRDefault="00B6025C">
      <w:r>
        <w:separator/>
      </w:r>
    </w:p>
  </w:endnote>
  <w:endnote w:type="continuationSeparator" w:id="0">
    <w:p w14:paraId="327024D0" w14:textId="77777777" w:rsidR="00B6025C" w:rsidRDefault="00B6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4E55DC" w:rsidRDefault="004E55D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CA2E3" w14:textId="77777777" w:rsidR="00B6025C" w:rsidRDefault="00B6025C">
      <w:r>
        <w:separator/>
      </w:r>
    </w:p>
  </w:footnote>
  <w:footnote w:type="continuationSeparator" w:id="0">
    <w:p w14:paraId="3217A9EA" w14:textId="77777777" w:rsidR="00B6025C" w:rsidRDefault="00B602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53A57021" w:rsidR="004E55DC" w:rsidRDefault="004E5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271A">
      <w:rPr>
        <w:rFonts w:ascii="Arial" w:hAnsi="Arial" w:cs="Arial"/>
        <w:b/>
        <w:noProof/>
        <w:sz w:val="18"/>
        <w:szCs w:val="18"/>
      </w:rPr>
      <w:t>27</w:t>
    </w:r>
    <w:r>
      <w:rPr>
        <w:rFonts w:ascii="Arial" w:hAnsi="Arial" w:cs="Arial"/>
        <w:b/>
        <w:sz w:val="18"/>
        <w:szCs w:val="18"/>
      </w:rPr>
      <w:fldChar w:fldCharType="end"/>
    </w:r>
  </w:p>
  <w:p w14:paraId="3D23E726" w14:textId="77777777" w:rsidR="004E55DC" w:rsidRDefault="004E55DC"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multilevel"/>
    <w:tmpl w:val="008065BB"/>
    <w:lvl w:ilvl="0">
      <w:numFmt w:val="bullet"/>
      <w:lvlText w:val="»"/>
      <w:lvlJc w:val="left"/>
      <w:pPr>
        <w:ind w:left="2850" w:hanging="400"/>
      </w:pPr>
      <w:rPr>
        <w:rFonts w:ascii="Calibri" w:hAnsi="Calibri" w:hint="default"/>
      </w:rPr>
    </w:lvl>
    <w:lvl w:ilvl="1">
      <w:start w:val="1"/>
      <w:numFmt w:val="bullet"/>
      <w:lvlText w:val=""/>
      <w:lvlJc w:val="left"/>
      <w:pPr>
        <w:ind w:left="3250" w:hanging="400"/>
      </w:pPr>
      <w:rPr>
        <w:rFonts w:ascii="Wingdings" w:hAnsi="Wingdings" w:hint="default"/>
      </w:rPr>
    </w:lvl>
    <w:lvl w:ilvl="2">
      <w:start w:val="1"/>
      <w:numFmt w:val="bullet"/>
      <w:lvlText w:val=""/>
      <w:lvlJc w:val="left"/>
      <w:pPr>
        <w:ind w:left="3650" w:hanging="400"/>
      </w:pPr>
      <w:rPr>
        <w:rFonts w:ascii="Wingdings" w:hAnsi="Wingdings" w:hint="default"/>
      </w:rPr>
    </w:lvl>
    <w:lvl w:ilvl="3">
      <w:start w:val="1"/>
      <w:numFmt w:val="bullet"/>
      <w:lvlText w:val=""/>
      <w:lvlJc w:val="left"/>
      <w:pPr>
        <w:ind w:left="4050" w:hanging="400"/>
      </w:pPr>
      <w:rPr>
        <w:rFonts w:ascii="Wingdings" w:hAnsi="Wingdings" w:hint="default"/>
      </w:rPr>
    </w:lvl>
    <w:lvl w:ilvl="4">
      <w:start w:val="1"/>
      <w:numFmt w:val="bullet"/>
      <w:lvlText w:val=""/>
      <w:lvlJc w:val="left"/>
      <w:pPr>
        <w:ind w:left="4450" w:hanging="400"/>
      </w:pPr>
      <w:rPr>
        <w:rFonts w:ascii="Wingdings" w:hAnsi="Wingdings" w:hint="default"/>
      </w:rPr>
    </w:lvl>
    <w:lvl w:ilvl="5">
      <w:start w:val="1"/>
      <w:numFmt w:val="bullet"/>
      <w:lvlText w:val=""/>
      <w:lvlJc w:val="left"/>
      <w:pPr>
        <w:ind w:left="4850" w:hanging="400"/>
      </w:pPr>
      <w:rPr>
        <w:rFonts w:ascii="Wingdings" w:hAnsi="Wingdings" w:hint="default"/>
      </w:rPr>
    </w:lvl>
    <w:lvl w:ilvl="6">
      <w:start w:val="1"/>
      <w:numFmt w:val="bullet"/>
      <w:lvlText w:val=""/>
      <w:lvlJc w:val="left"/>
      <w:pPr>
        <w:ind w:left="5250" w:hanging="400"/>
      </w:pPr>
      <w:rPr>
        <w:rFonts w:ascii="Wingdings" w:hAnsi="Wingdings" w:hint="default"/>
      </w:rPr>
    </w:lvl>
    <w:lvl w:ilvl="7">
      <w:start w:val="1"/>
      <w:numFmt w:val="bullet"/>
      <w:lvlText w:val=""/>
      <w:lvlJc w:val="left"/>
      <w:pPr>
        <w:ind w:left="5650" w:hanging="400"/>
      </w:pPr>
      <w:rPr>
        <w:rFonts w:ascii="Wingdings" w:hAnsi="Wingdings" w:hint="default"/>
      </w:rPr>
    </w:lvl>
    <w:lvl w:ilvl="8">
      <w:start w:val="1"/>
      <w:numFmt w:val="bullet"/>
      <w:lvlText w:val=""/>
      <w:lvlJc w:val="left"/>
      <w:pPr>
        <w:ind w:left="6050" w:hanging="400"/>
      </w:pPr>
      <w:rPr>
        <w:rFonts w:ascii="Wingdings" w:hAnsi="Wingdings" w:hint="default"/>
      </w:rPr>
    </w:lvl>
  </w:abstractNum>
  <w:abstractNum w:abstractNumId="1"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5D2947"/>
    <w:multiLevelType w:val="hybridMultilevel"/>
    <w:tmpl w:val="B8504E54"/>
    <w:lvl w:ilvl="0" w:tplc="783E520A">
      <w:start w:val="1"/>
      <w:numFmt w:val="bullet"/>
      <w:lvlText w:val="-"/>
      <w:lvlJc w:val="left"/>
      <w:pPr>
        <w:ind w:left="420" w:hanging="360"/>
      </w:pPr>
      <w:rPr>
        <w:rFonts w:ascii="Arial" w:eastAsia="PMingLiU"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5947F26"/>
    <w:multiLevelType w:val="hybridMultilevel"/>
    <w:tmpl w:val="F2207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441BA"/>
    <w:multiLevelType w:val="multilevel"/>
    <w:tmpl w:val="1AE441BA"/>
    <w:lvl w:ilvl="0">
      <w:start w:val="1"/>
      <w:numFmt w:val="bullet"/>
      <w:lvlText w:val=""/>
      <w:lvlJc w:val="left"/>
      <w:pPr>
        <w:ind w:left="2050" w:hanging="400"/>
      </w:pPr>
      <w:rPr>
        <w:rFonts w:ascii="Symbol" w:hAnsi="Symbol" w:hint="default"/>
      </w:rPr>
    </w:lvl>
    <w:lvl w:ilvl="1">
      <w:start w:val="1"/>
      <w:numFmt w:val="bullet"/>
      <w:lvlText w:val=""/>
      <w:lvlJc w:val="left"/>
      <w:pPr>
        <w:ind w:left="2450" w:hanging="400"/>
      </w:pPr>
      <w:rPr>
        <w:rFonts w:ascii="Wingdings" w:hAnsi="Wingdings" w:hint="default"/>
      </w:rPr>
    </w:lvl>
    <w:lvl w:ilvl="2">
      <w:start w:val="1"/>
      <w:numFmt w:val="bullet"/>
      <w:lvlText w:val=""/>
      <w:lvlJc w:val="left"/>
      <w:pPr>
        <w:ind w:left="2850" w:hanging="400"/>
      </w:pPr>
      <w:rPr>
        <w:rFonts w:ascii="Wingdings" w:hAnsi="Wingdings" w:hint="default"/>
      </w:rPr>
    </w:lvl>
    <w:lvl w:ilvl="3">
      <w:start w:val="1"/>
      <w:numFmt w:val="bullet"/>
      <w:lvlText w:val=""/>
      <w:lvlJc w:val="left"/>
      <w:pPr>
        <w:ind w:left="3250" w:hanging="400"/>
      </w:pPr>
      <w:rPr>
        <w:rFonts w:ascii="Wingdings" w:hAnsi="Wingdings" w:hint="default"/>
      </w:rPr>
    </w:lvl>
    <w:lvl w:ilvl="4">
      <w:start w:val="1"/>
      <w:numFmt w:val="bullet"/>
      <w:lvlText w:val=""/>
      <w:lvlJc w:val="left"/>
      <w:pPr>
        <w:ind w:left="3650" w:hanging="400"/>
      </w:pPr>
      <w:rPr>
        <w:rFonts w:ascii="Wingdings" w:hAnsi="Wingdings" w:hint="default"/>
      </w:rPr>
    </w:lvl>
    <w:lvl w:ilvl="5">
      <w:start w:val="1"/>
      <w:numFmt w:val="bullet"/>
      <w:lvlText w:val=""/>
      <w:lvlJc w:val="left"/>
      <w:pPr>
        <w:ind w:left="4050" w:hanging="400"/>
      </w:pPr>
      <w:rPr>
        <w:rFonts w:ascii="Wingdings" w:hAnsi="Wingdings" w:hint="default"/>
      </w:rPr>
    </w:lvl>
    <w:lvl w:ilvl="6">
      <w:start w:val="1"/>
      <w:numFmt w:val="bullet"/>
      <w:lvlText w:val=""/>
      <w:lvlJc w:val="left"/>
      <w:pPr>
        <w:ind w:left="4450" w:hanging="400"/>
      </w:pPr>
      <w:rPr>
        <w:rFonts w:ascii="Wingdings" w:hAnsi="Wingdings" w:hint="default"/>
      </w:rPr>
    </w:lvl>
    <w:lvl w:ilvl="7">
      <w:start w:val="1"/>
      <w:numFmt w:val="bullet"/>
      <w:lvlText w:val=""/>
      <w:lvlJc w:val="left"/>
      <w:pPr>
        <w:ind w:left="4850" w:hanging="400"/>
      </w:pPr>
      <w:rPr>
        <w:rFonts w:ascii="Wingdings" w:hAnsi="Wingdings" w:hint="default"/>
      </w:rPr>
    </w:lvl>
    <w:lvl w:ilvl="8">
      <w:start w:val="1"/>
      <w:numFmt w:val="bullet"/>
      <w:lvlText w:val=""/>
      <w:lvlJc w:val="left"/>
      <w:pPr>
        <w:ind w:left="5250" w:hanging="400"/>
      </w:pPr>
      <w:rPr>
        <w:rFonts w:ascii="Wingdings" w:hAnsi="Wingdings" w:hint="default"/>
      </w:rPr>
    </w:lvl>
  </w:abstractNum>
  <w:abstractNum w:abstractNumId="7"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B5B02D9"/>
    <w:multiLevelType w:val="multilevel"/>
    <w:tmpl w:val="2B5B02D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6"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3D658A3"/>
    <w:multiLevelType w:val="hybridMultilevel"/>
    <w:tmpl w:val="E79028EE"/>
    <w:lvl w:ilvl="0" w:tplc="50CE895A">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40B203B"/>
    <w:multiLevelType w:val="multilevel"/>
    <w:tmpl w:val="440B203B"/>
    <w:lvl w:ilvl="0">
      <w:start w:val="1"/>
      <w:numFmt w:val="bullet"/>
      <w:lvlText w:val="•"/>
      <w:lvlJc w:val="left"/>
      <w:pPr>
        <w:ind w:left="3650" w:hanging="400"/>
      </w:pPr>
      <w:rPr>
        <w:rFonts w:ascii="Arial" w:hAnsi="Arial" w:hint="default"/>
        <w:color w:val="FF0000"/>
      </w:rPr>
    </w:lvl>
    <w:lvl w:ilvl="1">
      <w:start w:val="1"/>
      <w:numFmt w:val="bullet"/>
      <w:lvlText w:val=""/>
      <w:lvlJc w:val="left"/>
      <w:pPr>
        <w:ind w:left="4050" w:hanging="400"/>
      </w:pPr>
      <w:rPr>
        <w:rFonts w:ascii="Wingdings" w:hAnsi="Wingdings" w:hint="default"/>
      </w:rPr>
    </w:lvl>
    <w:lvl w:ilvl="2">
      <w:start w:val="1"/>
      <w:numFmt w:val="bullet"/>
      <w:lvlText w:val=""/>
      <w:lvlJc w:val="left"/>
      <w:pPr>
        <w:ind w:left="4450" w:hanging="400"/>
      </w:pPr>
      <w:rPr>
        <w:rFonts w:ascii="Wingdings" w:hAnsi="Wingdings" w:hint="default"/>
      </w:rPr>
    </w:lvl>
    <w:lvl w:ilvl="3">
      <w:start w:val="1"/>
      <w:numFmt w:val="bullet"/>
      <w:lvlText w:val=""/>
      <w:lvlJc w:val="left"/>
      <w:pPr>
        <w:ind w:left="4850" w:hanging="400"/>
      </w:pPr>
      <w:rPr>
        <w:rFonts w:ascii="Wingdings" w:hAnsi="Wingdings" w:hint="default"/>
      </w:rPr>
    </w:lvl>
    <w:lvl w:ilvl="4">
      <w:start w:val="1"/>
      <w:numFmt w:val="bullet"/>
      <w:lvlText w:val=""/>
      <w:lvlJc w:val="left"/>
      <w:pPr>
        <w:ind w:left="5250" w:hanging="400"/>
      </w:pPr>
      <w:rPr>
        <w:rFonts w:ascii="Wingdings" w:hAnsi="Wingdings" w:hint="default"/>
      </w:rPr>
    </w:lvl>
    <w:lvl w:ilvl="5">
      <w:start w:val="1"/>
      <w:numFmt w:val="bullet"/>
      <w:lvlText w:val=""/>
      <w:lvlJc w:val="left"/>
      <w:pPr>
        <w:ind w:left="5650" w:hanging="400"/>
      </w:pPr>
      <w:rPr>
        <w:rFonts w:ascii="Wingdings" w:hAnsi="Wingdings" w:hint="default"/>
      </w:rPr>
    </w:lvl>
    <w:lvl w:ilvl="6">
      <w:start w:val="1"/>
      <w:numFmt w:val="bullet"/>
      <w:lvlText w:val=""/>
      <w:lvlJc w:val="left"/>
      <w:pPr>
        <w:ind w:left="6050" w:hanging="400"/>
      </w:pPr>
      <w:rPr>
        <w:rFonts w:ascii="Wingdings" w:hAnsi="Wingdings" w:hint="default"/>
      </w:rPr>
    </w:lvl>
    <w:lvl w:ilvl="7">
      <w:start w:val="1"/>
      <w:numFmt w:val="bullet"/>
      <w:lvlText w:val=""/>
      <w:lvlJc w:val="left"/>
      <w:pPr>
        <w:ind w:left="6450" w:hanging="400"/>
      </w:pPr>
      <w:rPr>
        <w:rFonts w:ascii="Wingdings" w:hAnsi="Wingdings" w:hint="default"/>
      </w:rPr>
    </w:lvl>
    <w:lvl w:ilvl="8">
      <w:start w:val="1"/>
      <w:numFmt w:val="bullet"/>
      <w:lvlText w:val=""/>
      <w:lvlJc w:val="left"/>
      <w:pPr>
        <w:ind w:left="6850" w:hanging="40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65078C"/>
    <w:multiLevelType w:val="multilevel"/>
    <w:tmpl w:val="4865078C"/>
    <w:lvl w:ilvl="0">
      <w:start w:val="1"/>
      <w:numFmt w:val="bullet"/>
      <w:lvlText w:val=""/>
      <w:lvlJc w:val="left"/>
      <w:pPr>
        <w:ind w:left="1250" w:hanging="400"/>
      </w:pPr>
      <w:rPr>
        <w:rFonts w:ascii="Wingdings" w:hAnsi="Wingdings" w:hint="default"/>
      </w:rPr>
    </w:lvl>
    <w:lvl w:ilvl="1">
      <w:start w:val="1"/>
      <w:numFmt w:val="bullet"/>
      <w:lvlText w:val=""/>
      <w:lvlJc w:val="left"/>
      <w:pPr>
        <w:ind w:left="1650" w:hanging="400"/>
      </w:pPr>
      <w:rPr>
        <w:rFonts w:ascii="Wingdings" w:hAnsi="Wingdings" w:hint="default"/>
      </w:rPr>
    </w:lvl>
    <w:lvl w:ilvl="2">
      <w:start w:val="1"/>
      <w:numFmt w:val="bullet"/>
      <w:lvlText w:val=""/>
      <w:lvlJc w:val="left"/>
      <w:pPr>
        <w:ind w:left="2050" w:hanging="400"/>
      </w:pPr>
      <w:rPr>
        <w:rFonts w:ascii="Wingdings" w:hAnsi="Wingdings" w:hint="default"/>
      </w:rPr>
    </w:lvl>
    <w:lvl w:ilvl="3">
      <w:start w:val="1"/>
      <w:numFmt w:val="bullet"/>
      <w:lvlText w:val=""/>
      <w:lvlJc w:val="left"/>
      <w:pPr>
        <w:ind w:left="2450" w:hanging="400"/>
      </w:pPr>
      <w:rPr>
        <w:rFonts w:ascii="Wingdings" w:hAnsi="Wingdings" w:hint="default"/>
      </w:rPr>
    </w:lvl>
    <w:lvl w:ilvl="4">
      <w:start w:val="1"/>
      <w:numFmt w:val="bullet"/>
      <w:lvlText w:val=""/>
      <w:lvlJc w:val="left"/>
      <w:pPr>
        <w:ind w:left="2850" w:hanging="400"/>
      </w:pPr>
      <w:rPr>
        <w:rFonts w:ascii="Wingdings" w:hAnsi="Wingdings" w:hint="default"/>
      </w:rPr>
    </w:lvl>
    <w:lvl w:ilvl="5">
      <w:start w:val="1"/>
      <w:numFmt w:val="bullet"/>
      <w:lvlText w:val=""/>
      <w:lvlJc w:val="left"/>
      <w:pPr>
        <w:ind w:left="3250" w:hanging="400"/>
      </w:pPr>
      <w:rPr>
        <w:rFonts w:ascii="Wingdings" w:hAnsi="Wingdings" w:hint="default"/>
      </w:rPr>
    </w:lvl>
    <w:lvl w:ilvl="6">
      <w:start w:val="1"/>
      <w:numFmt w:val="bullet"/>
      <w:lvlText w:val=""/>
      <w:lvlJc w:val="left"/>
      <w:pPr>
        <w:ind w:left="3650" w:hanging="400"/>
      </w:pPr>
      <w:rPr>
        <w:rFonts w:ascii="Wingdings" w:hAnsi="Wingdings" w:hint="default"/>
      </w:rPr>
    </w:lvl>
    <w:lvl w:ilvl="7">
      <w:start w:val="1"/>
      <w:numFmt w:val="bullet"/>
      <w:lvlText w:val=""/>
      <w:lvlJc w:val="left"/>
      <w:pPr>
        <w:ind w:left="4050" w:hanging="400"/>
      </w:pPr>
      <w:rPr>
        <w:rFonts w:ascii="Wingdings" w:hAnsi="Wingdings" w:hint="default"/>
      </w:rPr>
    </w:lvl>
    <w:lvl w:ilvl="8">
      <w:start w:val="1"/>
      <w:numFmt w:val="bullet"/>
      <w:lvlText w:val=""/>
      <w:lvlJc w:val="left"/>
      <w:pPr>
        <w:ind w:left="4450" w:hanging="40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C5187B"/>
    <w:multiLevelType w:val="hybridMultilevel"/>
    <w:tmpl w:val="FF96CA2A"/>
    <w:lvl w:ilvl="0" w:tplc="5B40367E">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5A23198D"/>
    <w:multiLevelType w:val="singleLevel"/>
    <w:tmpl w:val="5A23198D"/>
    <w:lvl w:ilvl="0">
      <w:start w:val="1"/>
      <w:numFmt w:val="decimal"/>
      <w:suff w:val="space"/>
      <w:lvlText w:val="%1."/>
      <w:lvlJc w:val="left"/>
    </w:lvl>
  </w:abstractNum>
  <w:abstractNum w:abstractNumId="35"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8321291"/>
    <w:multiLevelType w:val="hybridMultilevel"/>
    <w:tmpl w:val="F83C9660"/>
    <w:lvl w:ilvl="0" w:tplc="63DC64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9"/>
  </w:num>
  <w:num w:numId="3">
    <w:abstractNumId w:val="3"/>
  </w:num>
  <w:num w:numId="4">
    <w:abstractNumId w:val="27"/>
  </w:num>
  <w:num w:numId="5">
    <w:abstractNumId w:val="2"/>
  </w:num>
  <w:num w:numId="6">
    <w:abstractNumId w:val="32"/>
  </w:num>
  <w:num w:numId="7">
    <w:abstractNumId w:val="29"/>
  </w:num>
  <w:num w:numId="8">
    <w:abstractNumId w:val="28"/>
  </w:num>
  <w:num w:numId="9">
    <w:abstractNumId w:val="11"/>
  </w:num>
  <w:num w:numId="10">
    <w:abstractNumId w:val="8"/>
  </w:num>
  <w:num w:numId="11">
    <w:abstractNumId w:val="15"/>
  </w:num>
  <w:num w:numId="12">
    <w:abstractNumId w:val="8"/>
  </w:num>
  <w:num w:numId="13">
    <w:abstractNumId w:val="20"/>
  </w:num>
  <w:num w:numId="14">
    <w:abstractNumId w:val="31"/>
  </w:num>
  <w:num w:numId="15">
    <w:abstractNumId w:val="16"/>
  </w:num>
  <w:num w:numId="16">
    <w:abstractNumId w:val="9"/>
  </w:num>
  <w:num w:numId="17">
    <w:abstractNumId w:val="1"/>
  </w:num>
  <w:num w:numId="18">
    <w:abstractNumId w:val="30"/>
  </w:num>
  <w:num w:numId="19">
    <w:abstractNumId w:val="23"/>
  </w:num>
  <w:num w:numId="20">
    <w:abstractNumId w:val="17"/>
  </w:num>
  <w:num w:numId="21">
    <w:abstractNumId w:val="10"/>
  </w:num>
  <w:num w:numId="22">
    <w:abstractNumId w:val="35"/>
  </w:num>
  <w:num w:numId="23">
    <w:abstractNumId w:val="18"/>
  </w:num>
  <w:num w:numId="24">
    <w:abstractNumId w:val="25"/>
  </w:num>
  <w:num w:numId="25">
    <w:abstractNumId w:val="22"/>
  </w:num>
  <w:num w:numId="26">
    <w:abstractNumId w:val="14"/>
  </w:num>
  <w:num w:numId="27">
    <w:abstractNumId w:val="8"/>
  </w:num>
  <w:num w:numId="28">
    <w:abstractNumId w:val="36"/>
  </w:num>
  <w:num w:numId="29">
    <w:abstractNumId w:val="40"/>
  </w:num>
  <w:num w:numId="30">
    <w:abstractNumId w:val="8"/>
  </w:num>
  <w:num w:numId="31">
    <w:abstractNumId w:val="7"/>
  </w:num>
  <w:num w:numId="32">
    <w:abstractNumId w:val="8"/>
  </w:num>
  <w:num w:numId="33">
    <w:abstractNumId w:val="19"/>
  </w:num>
  <w:num w:numId="34">
    <w:abstractNumId w:val="38"/>
  </w:num>
  <w:num w:numId="35">
    <w:abstractNumId w:val="33"/>
  </w:num>
  <w:num w:numId="36">
    <w:abstractNumId w:val="13"/>
  </w:num>
  <w:num w:numId="37">
    <w:abstractNumId w:val="26"/>
  </w:num>
  <w:num w:numId="38">
    <w:abstractNumId w:val="6"/>
  </w:num>
  <w:num w:numId="39">
    <w:abstractNumId w:val="0"/>
  </w:num>
  <w:num w:numId="40">
    <w:abstractNumId w:val="24"/>
  </w:num>
  <w:num w:numId="41">
    <w:abstractNumId w:val="34"/>
  </w:num>
  <w:num w:numId="42">
    <w:abstractNumId w:val="21"/>
  </w:num>
  <w:num w:numId="43">
    <w:abstractNumId w:val="4"/>
  </w:num>
  <w:num w:numId="44">
    <w:abstractNumId w:val="5"/>
  </w:num>
  <w:num w:numId="45">
    <w:abstractNumId w:val="37"/>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rson w15:author="LG - Giwon Park">
    <w15:presenceInfo w15:providerId="None" w15:userId="LG - Giwon Park"/>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YwtjAyNTM2MzK1NDJX0lEKTi0uzszPAykwrAUAsNudeywAAAA="/>
  </w:docVars>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40A8"/>
    <w:rsid w:val="00015115"/>
    <w:rsid w:val="00016C2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CC"/>
    <w:rsid w:val="000314F8"/>
    <w:rsid w:val="00031FA7"/>
    <w:rsid w:val="00032791"/>
    <w:rsid w:val="00033397"/>
    <w:rsid w:val="00037748"/>
    <w:rsid w:val="00037B1F"/>
    <w:rsid w:val="00037FEF"/>
    <w:rsid w:val="00040095"/>
    <w:rsid w:val="0004017E"/>
    <w:rsid w:val="00040F7B"/>
    <w:rsid w:val="00041614"/>
    <w:rsid w:val="00041C9C"/>
    <w:rsid w:val="00041E45"/>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2EC8"/>
    <w:rsid w:val="00053888"/>
    <w:rsid w:val="00053B45"/>
    <w:rsid w:val="00053FFD"/>
    <w:rsid w:val="00054A22"/>
    <w:rsid w:val="0005520B"/>
    <w:rsid w:val="00055CD6"/>
    <w:rsid w:val="000563F4"/>
    <w:rsid w:val="000569A8"/>
    <w:rsid w:val="00056A60"/>
    <w:rsid w:val="000571A1"/>
    <w:rsid w:val="000618AF"/>
    <w:rsid w:val="0006199C"/>
    <w:rsid w:val="00061E7C"/>
    <w:rsid w:val="0006219E"/>
    <w:rsid w:val="000626C1"/>
    <w:rsid w:val="00062EBD"/>
    <w:rsid w:val="00063767"/>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486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D98"/>
    <w:rsid w:val="000A4E43"/>
    <w:rsid w:val="000A56E2"/>
    <w:rsid w:val="000A5BF2"/>
    <w:rsid w:val="000A630E"/>
    <w:rsid w:val="000A752A"/>
    <w:rsid w:val="000A75B3"/>
    <w:rsid w:val="000A7C8C"/>
    <w:rsid w:val="000B06EF"/>
    <w:rsid w:val="000B0941"/>
    <w:rsid w:val="000B0BEB"/>
    <w:rsid w:val="000B115D"/>
    <w:rsid w:val="000B13B9"/>
    <w:rsid w:val="000B160D"/>
    <w:rsid w:val="000B29CD"/>
    <w:rsid w:val="000B3108"/>
    <w:rsid w:val="000B354E"/>
    <w:rsid w:val="000B3FAB"/>
    <w:rsid w:val="000B541D"/>
    <w:rsid w:val="000B6AC7"/>
    <w:rsid w:val="000B6EB4"/>
    <w:rsid w:val="000B7C51"/>
    <w:rsid w:val="000C15AC"/>
    <w:rsid w:val="000C2211"/>
    <w:rsid w:val="000C237F"/>
    <w:rsid w:val="000C2689"/>
    <w:rsid w:val="000C26FF"/>
    <w:rsid w:val="000C29C9"/>
    <w:rsid w:val="000C38C4"/>
    <w:rsid w:val="000C3ABE"/>
    <w:rsid w:val="000C4982"/>
    <w:rsid w:val="000C6C4D"/>
    <w:rsid w:val="000C7914"/>
    <w:rsid w:val="000D0AEC"/>
    <w:rsid w:val="000D138D"/>
    <w:rsid w:val="000D2EAC"/>
    <w:rsid w:val="000D434E"/>
    <w:rsid w:val="000D45B0"/>
    <w:rsid w:val="000D4BCF"/>
    <w:rsid w:val="000D4E02"/>
    <w:rsid w:val="000D4FC2"/>
    <w:rsid w:val="000D58AB"/>
    <w:rsid w:val="000D58D8"/>
    <w:rsid w:val="000D5B51"/>
    <w:rsid w:val="000D76D9"/>
    <w:rsid w:val="000D7767"/>
    <w:rsid w:val="000D7E60"/>
    <w:rsid w:val="000E06A9"/>
    <w:rsid w:val="000E0733"/>
    <w:rsid w:val="000E21C4"/>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3A3"/>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1823"/>
    <w:rsid w:val="00122366"/>
    <w:rsid w:val="001235FA"/>
    <w:rsid w:val="00123A21"/>
    <w:rsid w:val="00123D33"/>
    <w:rsid w:val="00124D17"/>
    <w:rsid w:val="0012504E"/>
    <w:rsid w:val="001255F1"/>
    <w:rsid w:val="00125BA1"/>
    <w:rsid w:val="00126E13"/>
    <w:rsid w:val="00127053"/>
    <w:rsid w:val="001305D9"/>
    <w:rsid w:val="00130BA5"/>
    <w:rsid w:val="00131102"/>
    <w:rsid w:val="001320AB"/>
    <w:rsid w:val="00132190"/>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574"/>
    <w:rsid w:val="00156BA8"/>
    <w:rsid w:val="00157F38"/>
    <w:rsid w:val="00157FBA"/>
    <w:rsid w:val="001609A2"/>
    <w:rsid w:val="001609EF"/>
    <w:rsid w:val="00160DBB"/>
    <w:rsid w:val="001613E4"/>
    <w:rsid w:val="001628C0"/>
    <w:rsid w:val="001628DE"/>
    <w:rsid w:val="0016399D"/>
    <w:rsid w:val="00164170"/>
    <w:rsid w:val="001644B9"/>
    <w:rsid w:val="0016464F"/>
    <w:rsid w:val="001651B4"/>
    <w:rsid w:val="0016525A"/>
    <w:rsid w:val="001653C9"/>
    <w:rsid w:val="00165659"/>
    <w:rsid w:val="00165ABD"/>
    <w:rsid w:val="00165B55"/>
    <w:rsid w:val="001666A9"/>
    <w:rsid w:val="00171568"/>
    <w:rsid w:val="00171A4B"/>
    <w:rsid w:val="00171ED0"/>
    <w:rsid w:val="00171F11"/>
    <w:rsid w:val="00172A9E"/>
    <w:rsid w:val="0017390D"/>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64E"/>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A86"/>
    <w:rsid w:val="00197BAA"/>
    <w:rsid w:val="001A1C9C"/>
    <w:rsid w:val="001A2161"/>
    <w:rsid w:val="001A2363"/>
    <w:rsid w:val="001A279D"/>
    <w:rsid w:val="001A4553"/>
    <w:rsid w:val="001A495A"/>
    <w:rsid w:val="001A5C64"/>
    <w:rsid w:val="001A6216"/>
    <w:rsid w:val="001A675B"/>
    <w:rsid w:val="001A6C29"/>
    <w:rsid w:val="001A6DDC"/>
    <w:rsid w:val="001A6F66"/>
    <w:rsid w:val="001A7EA9"/>
    <w:rsid w:val="001B1FAD"/>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B69"/>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341"/>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16E9"/>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388D"/>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959"/>
    <w:rsid w:val="00244BA5"/>
    <w:rsid w:val="00245E90"/>
    <w:rsid w:val="00247104"/>
    <w:rsid w:val="00250C7E"/>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B27"/>
    <w:rsid w:val="00262EBE"/>
    <w:rsid w:val="002643FB"/>
    <w:rsid w:val="00265057"/>
    <w:rsid w:val="002654B8"/>
    <w:rsid w:val="00265580"/>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50CF"/>
    <w:rsid w:val="00276B1D"/>
    <w:rsid w:val="00276B35"/>
    <w:rsid w:val="00276C5B"/>
    <w:rsid w:val="00276CA6"/>
    <w:rsid w:val="00277C0D"/>
    <w:rsid w:val="002810B3"/>
    <w:rsid w:val="002823B7"/>
    <w:rsid w:val="002826BE"/>
    <w:rsid w:val="0028285A"/>
    <w:rsid w:val="0028320F"/>
    <w:rsid w:val="0028492C"/>
    <w:rsid w:val="002855B8"/>
    <w:rsid w:val="002865EF"/>
    <w:rsid w:val="002874DA"/>
    <w:rsid w:val="002874E6"/>
    <w:rsid w:val="002902C5"/>
    <w:rsid w:val="00290C6D"/>
    <w:rsid w:val="00291C10"/>
    <w:rsid w:val="002929C2"/>
    <w:rsid w:val="00292E1B"/>
    <w:rsid w:val="002932F6"/>
    <w:rsid w:val="0029379B"/>
    <w:rsid w:val="00293E23"/>
    <w:rsid w:val="00294AE4"/>
    <w:rsid w:val="00294F34"/>
    <w:rsid w:val="0029588E"/>
    <w:rsid w:val="00295BA8"/>
    <w:rsid w:val="00295E72"/>
    <w:rsid w:val="002962EC"/>
    <w:rsid w:val="002963D9"/>
    <w:rsid w:val="00296F95"/>
    <w:rsid w:val="002976C6"/>
    <w:rsid w:val="00297990"/>
    <w:rsid w:val="002A016C"/>
    <w:rsid w:val="002A06A5"/>
    <w:rsid w:val="002A0A21"/>
    <w:rsid w:val="002A0AD7"/>
    <w:rsid w:val="002A0B0A"/>
    <w:rsid w:val="002A2D1E"/>
    <w:rsid w:val="002A3081"/>
    <w:rsid w:val="002A4014"/>
    <w:rsid w:val="002A4761"/>
    <w:rsid w:val="002A47D6"/>
    <w:rsid w:val="002A57F6"/>
    <w:rsid w:val="002A5E05"/>
    <w:rsid w:val="002A5E4A"/>
    <w:rsid w:val="002A5F8B"/>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4D"/>
    <w:rsid w:val="002D1FAD"/>
    <w:rsid w:val="002D2210"/>
    <w:rsid w:val="002D35A7"/>
    <w:rsid w:val="002D3D08"/>
    <w:rsid w:val="002D44A8"/>
    <w:rsid w:val="002D45E2"/>
    <w:rsid w:val="002D58CF"/>
    <w:rsid w:val="002D5909"/>
    <w:rsid w:val="002D6263"/>
    <w:rsid w:val="002D6378"/>
    <w:rsid w:val="002D64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702"/>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5FD9"/>
    <w:rsid w:val="0032676C"/>
    <w:rsid w:val="00327029"/>
    <w:rsid w:val="00330326"/>
    <w:rsid w:val="0033149D"/>
    <w:rsid w:val="00331A93"/>
    <w:rsid w:val="00331C98"/>
    <w:rsid w:val="0033242A"/>
    <w:rsid w:val="003324DF"/>
    <w:rsid w:val="003329D3"/>
    <w:rsid w:val="00333EF5"/>
    <w:rsid w:val="00334631"/>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67688"/>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7D0"/>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9E7"/>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5DCD"/>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740"/>
    <w:rsid w:val="00434C45"/>
    <w:rsid w:val="004350E1"/>
    <w:rsid w:val="00436357"/>
    <w:rsid w:val="0043670F"/>
    <w:rsid w:val="00437BCD"/>
    <w:rsid w:val="00440A4C"/>
    <w:rsid w:val="0044155A"/>
    <w:rsid w:val="0044177D"/>
    <w:rsid w:val="004418DA"/>
    <w:rsid w:val="0044227C"/>
    <w:rsid w:val="00442D7C"/>
    <w:rsid w:val="00443ED1"/>
    <w:rsid w:val="00444C42"/>
    <w:rsid w:val="00444DC5"/>
    <w:rsid w:val="004458C7"/>
    <w:rsid w:val="004459AC"/>
    <w:rsid w:val="0044634B"/>
    <w:rsid w:val="00446D11"/>
    <w:rsid w:val="00446F4B"/>
    <w:rsid w:val="00447022"/>
    <w:rsid w:val="00447972"/>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1F89"/>
    <w:rsid w:val="00462123"/>
    <w:rsid w:val="00462351"/>
    <w:rsid w:val="00463AA0"/>
    <w:rsid w:val="00463E45"/>
    <w:rsid w:val="004650D1"/>
    <w:rsid w:val="004658FD"/>
    <w:rsid w:val="004666CA"/>
    <w:rsid w:val="00466A2C"/>
    <w:rsid w:val="004677E0"/>
    <w:rsid w:val="00470878"/>
    <w:rsid w:val="00470964"/>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C48"/>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4BC6"/>
    <w:rsid w:val="004B5556"/>
    <w:rsid w:val="004B5569"/>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5FA3"/>
    <w:rsid w:val="004D672D"/>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5DC"/>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1DE8"/>
    <w:rsid w:val="00512935"/>
    <w:rsid w:val="00513461"/>
    <w:rsid w:val="005137C7"/>
    <w:rsid w:val="0051397C"/>
    <w:rsid w:val="00513C1A"/>
    <w:rsid w:val="005145A3"/>
    <w:rsid w:val="005151BE"/>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44E"/>
    <w:rsid w:val="00543E6C"/>
    <w:rsid w:val="005441BA"/>
    <w:rsid w:val="005459F6"/>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877"/>
    <w:rsid w:val="00564E3A"/>
    <w:rsid w:val="00565087"/>
    <w:rsid w:val="0056519A"/>
    <w:rsid w:val="005661B6"/>
    <w:rsid w:val="005665EA"/>
    <w:rsid w:val="00567D46"/>
    <w:rsid w:val="00572271"/>
    <w:rsid w:val="005737EA"/>
    <w:rsid w:val="00573D27"/>
    <w:rsid w:val="00573DBA"/>
    <w:rsid w:val="0057421E"/>
    <w:rsid w:val="00574F22"/>
    <w:rsid w:val="0057516E"/>
    <w:rsid w:val="00576F4C"/>
    <w:rsid w:val="0057761C"/>
    <w:rsid w:val="00577C10"/>
    <w:rsid w:val="005811EA"/>
    <w:rsid w:val="00581A3C"/>
    <w:rsid w:val="00581FDD"/>
    <w:rsid w:val="00585124"/>
    <w:rsid w:val="005858F2"/>
    <w:rsid w:val="00586273"/>
    <w:rsid w:val="005866C4"/>
    <w:rsid w:val="0058764A"/>
    <w:rsid w:val="00587DE6"/>
    <w:rsid w:val="00591D45"/>
    <w:rsid w:val="00591EDD"/>
    <w:rsid w:val="0059323A"/>
    <w:rsid w:val="00593FC8"/>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11F"/>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1B23"/>
    <w:rsid w:val="005C2C66"/>
    <w:rsid w:val="005C30B1"/>
    <w:rsid w:val="005C360B"/>
    <w:rsid w:val="005C367E"/>
    <w:rsid w:val="005C4316"/>
    <w:rsid w:val="005C475E"/>
    <w:rsid w:val="005C59FA"/>
    <w:rsid w:val="005C5CDF"/>
    <w:rsid w:val="005C5D56"/>
    <w:rsid w:val="005C6485"/>
    <w:rsid w:val="005C6542"/>
    <w:rsid w:val="005C665D"/>
    <w:rsid w:val="005C66C3"/>
    <w:rsid w:val="005C6DBB"/>
    <w:rsid w:val="005C703C"/>
    <w:rsid w:val="005C7CE3"/>
    <w:rsid w:val="005C7FFB"/>
    <w:rsid w:val="005D00ED"/>
    <w:rsid w:val="005D089E"/>
    <w:rsid w:val="005D1038"/>
    <w:rsid w:val="005D1162"/>
    <w:rsid w:val="005D1DBE"/>
    <w:rsid w:val="005D2036"/>
    <w:rsid w:val="005D241D"/>
    <w:rsid w:val="005D2E01"/>
    <w:rsid w:val="005D30CC"/>
    <w:rsid w:val="005D3B77"/>
    <w:rsid w:val="005D402F"/>
    <w:rsid w:val="005D4524"/>
    <w:rsid w:val="005D4E7E"/>
    <w:rsid w:val="005D51FF"/>
    <w:rsid w:val="005D53B8"/>
    <w:rsid w:val="005D571D"/>
    <w:rsid w:val="005E04EB"/>
    <w:rsid w:val="005E0C4E"/>
    <w:rsid w:val="005E124A"/>
    <w:rsid w:val="005E1542"/>
    <w:rsid w:val="005E241E"/>
    <w:rsid w:val="005E2582"/>
    <w:rsid w:val="005E25CD"/>
    <w:rsid w:val="005E2840"/>
    <w:rsid w:val="005E2B8E"/>
    <w:rsid w:val="005E2E6D"/>
    <w:rsid w:val="005E3C85"/>
    <w:rsid w:val="005E3CEB"/>
    <w:rsid w:val="005E3E84"/>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07730"/>
    <w:rsid w:val="00610091"/>
    <w:rsid w:val="00611D48"/>
    <w:rsid w:val="006131B9"/>
    <w:rsid w:val="00613E90"/>
    <w:rsid w:val="006143C4"/>
    <w:rsid w:val="00614FDF"/>
    <w:rsid w:val="00615323"/>
    <w:rsid w:val="0061694C"/>
    <w:rsid w:val="00616D79"/>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1DDA"/>
    <w:rsid w:val="006525C8"/>
    <w:rsid w:val="006526C7"/>
    <w:rsid w:val="006529EB"/>
    <w:rsid w:val="00652B5F"/>
    <w:rsid w:val="00652BED"/>
    <w:rsid w:val="0065347E"/>
    <w:rsid w:val="00653833"/>
    <w:rsid w:val="00654346"/>
    <w:rsid w:val="006544D2"/>
    <w:rsid w:val="006549FF"/>
    <w:rsid w:val="00654BE8"/>
    <w:rsid w:val="00655289"/>
    <w:rsid w:val="006565F7"/>
    <w:rsid w:val="006567DB"/>
    <w:rsid w:val="0065759A"/>
    <w:rsid w:val="006607BF"/>
    <w:rsid w:val="006616A4"/>
    <w:rsid w:val="00661C44"/>
    <w:rsid w:val="00661E2F"/>
    <w:rsid w:val="00664C17"/>
    <w:rsid w:val="00665665"/>
    <w:rsid w:val="00665AB1"/>
    <w:rsid w:val="00667E1E"/>
    <w:rsid w:val="00670B9A"/>
    <w:rsid w:val="006712C3"/>
    <w:rsid w:val="00672350"/>
    <w:rsid w:val="00672ADB"/>
    <w:rsid w:val="00674521"/>
    <w:rsid w:val="00675284"/>
    <w:rsid w:val="00675DE1"/>
    <w:rsid w:val="006762AF"/>
    <w:rsid w:val="006765A8"/>
    <w:rsid w:val="0067695A"/>
    <w:rsid w:val="00677450"/>
    <w:rsid w:val="00677A74"/>
    <w:rsid w:val="00677EAE"/>
    <w:rsid w:val="00680BAB"/>
    <w:rsid w:val="006810A4"/>
    <w:rsid w:val="00681303"/>
    <w:rsid w:val="00681D65"/>
    <w:rsid w:val="00683046"/>
    <w:rsid w:val="00683C71"/>
    <w:rsid w:val="0068423E"/>
    <w:rsid w:val="00684FCA"/>
    <w:rsid w:val="00685089"/>
    <w:rsid w:val="0068795E"/>
    <w:rsid w:val="00687E61"/>
    <w:rsid w:val="00691352"/>
    <w:rsid w:val="0069157B"/>
    <w:rsid w:val="006919BA"/>
    <w:rsid w:val="006920B5"/>
    <w:rsid w:val="00693396"/>
    <w:rsid w:val="00693C2E"/>
    <w:rsid w:val="0069474C"/>
    <w:rsid w:val="00694B05"/>
    <w:rsid w:val="00695FB0"/>
    <w:rsid w:val="00696021"/>
    <w:rsid w:val="0069609C"/>
    <w:rsid w:val="00696A31"/>
    <w:rsid w:val="00696D03"/>
    <w:rsid w:val="00697389"/>
    <w:rsid w:val="00697444"/>
    <w:rsid w:val="006A012F"/>
    <w:rsid w:val="006A0FFC"/>
    <w:rsid w:val="006A1A58"/>
    <w:rsid w:val="006A1B12"/>
    <w:rsid w:val="006A1FF4"/>
    <w:rsid w:val="006A200B"/>
    <w:rsid w:val="006A511B"/>
    <w:rsid w:val="006A55E7"/>
    <w:rsid w:val="006A5822"/>
    <w:rsid w:val="006A5CDE"/>
    <w:rsid w:val="006A5D36"/>
    <w:rsid w:val="006A62FB"/>
    <w:rsid w:val="006A64B5"/>
    <w:rsid w:val="006A6D3F"/>
    <w:rsid w:val="006A6D7B"/>
    <w:rsid w:val="006A73D5"/>
    <w:rsid w:val="006A77D3"/>
    <w:rsid w:val="006A78DC"/>
    <w:rsid w:val="006B0A94"/>
    <w:rsid w:val="006B0D8F"/>
    <w:rsid w:val="006B109A"/>
    <w:rsid w:val="006B2331"/>
    <w:rsid w:val="006B2334"/>
    <w:rsid w:val="006B25F0"/>
    <w:rsid w:val="006B290B"/>
    <w:rsid w:val="006B29CD"/>
    <w:rsid w:val="006B2B57"/>
    <w:rsid w:val="006B3D8E"/>
    <w:rsid w:val="006B5124"/>
    <w:rsid w:val="006B6D14"/>
    <w:rsid w:val="006B6EB3"/>
    <w:rsid w:val="006B73A7"/>
    <w:rsid w:val="006C043E"/>
    <w:rsid w:val="006C1C4A"/>
    <w:rsid w:val="006C1C8E"/>
    <w:rsid w:val="006C2173"/>
    <w:rsid w:val="006C371F"/>
    <w:rsid w:val="006C3EAC"/>
    <w:rsid w:val="006C45CF"/>
    <w:rsid w:val="006C4CD0"/>
    <w:rsid w:val="006C560C"/>
    <w:rsid w:val="006C6589"/>
    <w:rsid w:val="006C69BC"/>
    <w:rsid w:val="006C7082"/>
    <w:rsid w:val="006C7AAB"/>
    <w:rsid w:val="006D0264"/>
    <w:rsid w:val="006D0A9C"/>
    <w:rsid w:val="006D0DCA"/>
    <w:rsid w:val="006D1636"/>
    <w:rsid w:val="006D1861"/>
    <w:rsid w:val="006D29A6"/>
    <w:rsid w:val="006D3135"/>
    <w:rsid w:val="006D3900"/>
    <w:rsid w:val="006D3C71"/>
    <w:rsid w:val="006D471A"/>
    <w:rsid w:val="006D4A60"/>
    <w:rsid w:val="006D5389"/>
    <w:rsid w:val="006D7D6D"/>
    <w:rsid w:val="006D7DD7"/>
    <w:rsid w:val="006E070A"/>
    <w:rsid w:val="006E1DBF"/>
    <w:rsid w:val="006E267C"/>
    <w:rsid w:val="006E2DC6"/>
    <w:rsid w:val="006E402A"/>
    <w:rsid w:val="006E41D7"/>
    <w:rsid w:val="006E4A27"/>
    <w:rsid w:val="006E5134"/>
    <w:rsid w:val="006E6991"/>
    <w:rsid w:val="006E79F3"/>
    <w:rsid w:val="006E7CC6"/>
    <w:rsid w:val="006E7F1D"/>
    <w:rsid w:val="006F03E1"/>
    <w:rsid w:val="006F0425"/>
    <w:rsid w:val="006F10FD"/>
    <w:rsid w:val="006F135D"/>
    <w:rsid w:val="006F13D2"/>
    <w:rsid w:val="006F1DE2"/>
    <w:rsid w:val="006F2104"/>
    <w:rsid w:val="006F22DC"/>
    <w:rsid w:val="006F2759"/>
    <w:rsid w:val="006F3015"/>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A9D"/>
    <w:rsid w:val="0071599B"/>
    <w:rsid w:val="00715A84"/>
    <w:rsid w:val="00716B14"/>
    <w:rsid w:val="00716B62"/>
    <w:rsid w:val="00716F79"/>
    <w:rsid w:val="00717D58"/>
    <w:rsid w:val="00720A16"/>
    <w:rsid w:val="00720D89"/>
    <w:rsid w:val="00721166"/>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37CA9"/>
    <w:rsid w:val="0074103F"/>
    <w:rsid w:val="00741BD5"/>
    <w:rsid w:val="0074278D"/>
    <w:rsid w:val="0074297F"/>
    <w:rsid w:val="007439BC"/>
    <w:rsid w:val="00744C73"/>
    <w:rsid w:val="00744E76"/>
    <w:rsid w:val="00746088"/>
    <w:rsid w:val="00746703"/>
    <w:rsid w:val="00746747"/>
    <w:rsid w:val="00746A9F"/>
    <w:rsid w:val="00747582"/>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CB"/>
    <w:rsid w:val="00770CD3"/>
    <w:rsid w:val="00770D79"/>
    <w:rsid w:val="00771267"/>
    <w:rsid w:val="00771FA8"/>
    <w:rsid w:val="0077248A"/>
    <w:rsid w:val="00773B8C"/>
    <w:rsid w:val="00774771"/>
    <w:rsid w:val="00774C6E"/>
    <w:rsid w:val="00776868"/>
    <w:rsid w:val="007769CA"/>
    <w:rsid w:val="00776DE9"/>
    <w:rsid w:val="00777608"/>
    <w:rsid w:val="00780781"/>
    <w:rsid w:val="00780A1D"/>
    <w:rsid w:val="00780C53"/>
    <w:rsid w:val="0078179A"/>
    <w:rsid w:val="007818B4"/>
    <w:rsid w:val="00781BEA"/>
    <w:rsid w:val="00781F0F"/>
    <w:rsid w:val="00782025"/>
    <w:rsid w:val="00782B7E"/>
    <w:rsid w:val="00784943"/>
    <w:rsid w:val="00785FBA"/>
    <w:rsid w:val="00786057"/>
    <w:rsid w:val="00787221"/>
    <w:rsid w:val="00787A7E"/>
    <w:rsid w:val="007905AC"/>
    <w:rsid w:val="0079076C"/>
    <w:rsid w:val="0079146D"/>
    <w:rsid w:val="00791DB9"/>
    <w:rsid w:val="007921F6"/>
    <w:rsid w:val="00792D65"/>
    <w:rsid w:val="00793169"/>
    <w:rsid w:val="00793772"/>
    <w:rsid w:val="0079427E"/>
    <w:rsid w:val="00794519"/>
    <w:rsid w:val="00794D62"/>
    <w:rsid w:val="007957F5"/>
    <w:rsid w:val="00795FFC"/>
    <w:rsid w:val="00796EA1"/>
    <w:rsid w:val="00797FFB"/>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02E"/>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1C"/>
    <w:rsid w:val="007E63F3"/>
    <w:rsid w:val="007E67CD"/>
    <w:rsid w:val="007E7B34"/>
    <w:rsid w:val="007E7C87"/>
    <w:rsid w:val="007E7F8E"/>
    <w:rsid w:val="007E7FA1"/>
    <w:rsid w:val="007F0061"/>
    <w:rsid w:val="007F0E20"/>
    <w:rsid w:val="007F13CD"/>
    <w:rsid w:val="007F20D7"/>
    <w:rsid w:val="007F2EA6"/>
    <w:rsid w:val="007F3388"/>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327"/>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22"/>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C17"/>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053"/>
    <w:rsid w:val="008772D0"/>
    <w:rsid w:val="00877872"/>
    <w:rsid w:val="00881751"/>
    <w:rsid w:val="00882B7F"/>
    <w:rsid w:val="00882BFB"/>
    <w:rsid w:val="00883CD0"/>
    <w:rsid w:val="00883F8C"/>
    <w:rsid w:val="00884434"/>
    <w:rsid w:val="00884442"/>
    <w:rsid w:val="0088551F"/>
    <w:rsid w:val="00885F6B"/>
    <w:rsid w:val="008866B5"/>
    <w:rsid w:val="00886A98"/>
    <w:rsid w:val="00887347"/>
    <w:rsid w:val="008908A3"/>
    <w:rsid w:val="00891CDA"/>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083"/>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1D87"/>
    <w:rsid w:val="008D1FF8"/>
    <w:rsid w:val="008D2364"/>
    <w:rsid w:val="008D2607"/>
    <w:rsid w:val="008D2AD1"/>
    <w:rsid w:val="008D2B95"/>
    <w:rsid w:val="008D3BFD"/>
    <w:rsid w:val="008D4398"/>
    <w:rsid w:val="008D676D"/>
    <w:rsid w:val="008D7889"/>
    <w:rsid w:val="008D7A29"/>
    <w:rsid w:val="008D7C6F"/>
    <w:rsid w:val="008E106B"/>
    <w:rsid w:val="008E1EE8"/>
    <w:rsid w:val="008E2992"/>
    <w:rsid w:val="008E2A69"/>
    <w:rsid w:val="008E4398"/>
    <w:rsid w:val="008E5586"/>
    <w:rsid w:val="008E633B"/>
    <w:rsid w:val="008E6D07"/>
    <w:rsid w:val="008F1E12"/>
    <w:rsid w:val="008F271A"/>
    <w:rsid w:val="008F2818"/>
    <w:rsid w:val="008F2BCC"/>
    <w:rsid w:val="008F360C"/>
    <w:rsid w:val="008F493E"/>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6289"/>
    <w:rsid w:val="00907BDE"/>
    <w:rsid w:val="00910456"/>
    <w:rsid w:val="00912617"/>
    <w:rsid w:val="00912645"/>
    <w:rsid w:val="009128CD"/>
    <w:rsid w:val="0091335F"/>
    <w:rsid w:val="0091348E"/>
    <w:rsid w:val="00913B57"/>
    <w:rsid w:val="009159EC"/>
    <w:rsid w:val="0091619B"/>
    <w:rsid w:val="0091644B"/>
    <w:rsid w:val="00917510"/>
    <w:rsid w:val="00921064"/>
    <w:rsid w:val="00922CE2"/>
    <w:rsid w:val="00923400"/>
    <w:rsid w:val="00923F81"/>
    <w:rsid w:val="00924D92"/>
    <w:rsid w:val="00924FA1"/>
    <w:rsid w:val="0092571A"/>
    <w:rsid w:val="009259C6"/>
    <w:rsid w:val="00926C41"/>
    <w:rsid w:val="009271F5"/>
    <w:rsid w:val="009273F2"/>
    <w:rsid w:val="00927E6F"/>
    <w:rsid w:val="0093035F"/>
    <w:rsid w:val="0093199C"/>
    <w:rsid w:val="00931CA6"/>
    <w:rsid w:val="00932486"/>
    <w:rsid w:val="00932AC2"/>
    <w:rsid w:val="00933093"/>
    <w:rsid w:val="0093462B"/>
    <w:rsid w:val="00934DD0"/>
    <w:rsid w:val="009357D1"/>
    <w:rsid w:val="0093609E"/>
    <w:rsid w:val="00936549"/>
    <w:rsid w:val="00937083"/>
    <w:rsid w:val="00937DB1"/>
    <w:rsid w:val="009405E1"/>
    <w:rsid w:val="00940992"/>
    <w:rsid w:val="00941A9D"/>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4031"/>
    <w:rsid w:val="009552B0"/>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6BA"/>
    <w:rsid w:val="00973743"/>
    <w:rsid w:val="00973956"/>
    <w:rsid w:val="00974049"/>
    <w:rsid w:val="009744A9"/>
    <w:rsid w:val="009748AF"/>
    <w:rsid w:val="00974D3D"/>
    <w:rsid w:val="00975BE6"/>
    <w:rsid w:val="009762D1"/>
    <w:rsid w:val="00976EB9"/>
    <w:rsid w:val="00977140"/>
    <w:rsid w:val="0097784F"/>
    <w:rsid w:val="009805FB"/>
    <w:rsid w:val="009807FC"/>
    <w:rsid w:val="009809B7"/>
    <w:rsid w:val="0098135B"/>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CDA"/>
    <w:rsid w:val="00993D0C"/>
    <w:rsid w:val="00995671"/>
    <w:rsid w:val="00996BF6"/>
    <w:rsid w:val="0099781E"/>
    <w:rsid w:val="00997EF2"/>
    <w:rsid w:val="009A1901"/>
    <w:rsid w:val="009A1E4B"/>
    <w:rsid w:val="009A2417"/>
    <w:rsid w:val="009A2CCF"/>
    <w:rsid w:val="009A3815"/>
    <w:rsid w:val="009A439E"/>
    <w:rsid w:val="009A44D0"/>
    <w:rsid w:val="009A4B1B"/>
    <w:rsid w:val="009A4BF9"/>
    <w:rsid w:val="009A512D"/>
    <w:rsid w:val="009A5D76"/>
    <w:rsid w:val="009A61F7"/>
    <w:rsid w:val="009A638B"/>
    <w:rsid w:val="009A7500"/>
    <w:rsid w:val="009A794B"/>
    <w:rsid w:val="009B0557"/>
    <w:rsid w:val="009B1334"/>
    <w:rsid w:val="009B1458"/>
    <w:rsid w:val="009B1F3F"/>
    <w:rsid w:val="009B247B"/>
    <w:rsid w:val="009B320E"/>
    <w:rsid w:val="009B34BA"/>
    <w:rsid w:val="009B45FC"/>
    <w:rsid w:val="009B4A85"/>
    <w:rsid w:val="009B60BD"/>
    <w:rsid w:val="009B66E3"/>
    <w:rsid w:val="009C0528"/>
    <w:rsid w:val="009C053C"/>
    <w:rsid w:val="009C0760"/>
    <w:rsid w:val="009C0C3B"/>
    <w:rsid w:val="009C0FCC"/>
    <w:rsid w:val="009C1B79"/>
    <w:rsid w:val="009C2E93"/>
    <w:rsid w:val="009C4268"/>
    <w:rsid w:val="009C551E"/>
    <w:rsid w:val="009C5955"/>
    <w:rsid w:val="009C5D1A"/>
    <w:rsid w:val="009C6396"/>
    <w:rsid w:val="009C675D"/>
    <w:rsid w:val="009C68A0"/>
    <w:rsid w:val="009C785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E7FE5"/>
    <w:rsid w:val="009F1D6A"/>
    <w:rsid w:val="009F207D"/>
    <w:rsid w:val="009F3333"/>
    <w:rsid w:val="009F33B6"/>
    <w:rsid w:val="009F37B7"/>
    <w:rsid w:val="009F3F21"/>
    <w:rsid w:val="009F3F26"/>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59DA"/>
    <w:rsid w:val="00A2718D"/>
    <w:rsid w:val="00A27BDD"/>
    <w:rsid w:val="00A306A9"/>
    <w:rsid w:val="00A30AB8"/>
    <w:rsid w:val="00A31394"/>
    <w:rsid w:val="00A32248"/>
    <w:rsid w:val="00A3289B"/>
    <w:rsid w:val="00A32E4C"/>
    <w:rsid w:val="00A3352A"/>
    <w:rsid w:val="00A336D8"/>
    <w:rsid w:val="00A34450"/>
    <w:rsid w:val="00A34E8A"/>
    <w:rsid w:val="00A36024"/>
    <w:rsid w:val="00A3615E"/>
    <w:rsid w:val="00A36DB2"/>
    <w:rsid w:val="00A40782"/>
    <w:rsid w:val="00A40D6F"/>
    <w:rsid w:val="00A41185"/>
    <w:rsid w:val="00A41B87"/>
    <w:rsid w:val="00A422E2"/>
    <w:rsid w:val="00A4455B"/>
    <w:rsid w:val="00A45D6F"/>
    <w:rsid w:val="00A46CD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D1D"/>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1EF"/>
    <w:rsid w:val="00AC4BF6"/>
    <w:rsid w:val="00AC5316"/>
    <w:rsid w:val="00AC60F2"/>
    <w:rsid w:val="00AC61E1"/>
    <w:rsid w:val="00AC7A1D"/>
    <w:rsid w:val="00AD0175"/>
    <w:rsid w:val="00AD1C21"/>
    <w:rsid w:val="00AD28BC"/>
    <w:rsid w:val="00AD4197"/>
    <w:rsid w:val="00AD4680"/>
    <w:rsid w:val="00AD5712"/>
    <w:rsid w:val="00AD5CB6"/>
    <w:rsid w:val="00AD5D4F"/>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09C4"/>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3C33"/>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2C3"/>
    <w:rsid w:val="00B55A33"/>
    <w:rsid w:val="00B55F1F"/>
    <w:rsid w:val="00B6025C"/>
    <w:rsid w:val="00B60346"/>
    <w:rsid w:val="00B60BEF"/>
    <w:rsid w:val="00B60D93"/>
    <w:rsid w:val="00B61F9C"/>
    <w:rsid w:val="00B62F6D"/>
    <w:rsid w:val="00B63143"/>
    <w:rsid w:val="00B63C2A"/>
    <w:rsid w:val="00B65F18"/>
    <w:rsid w:val="00B67D71"/>
    <w:rsid w:val="00B7055B"/>
    <w:rsid w:val="00B706AC"/>
    <w:rsid w:val="00B70934"/>
    <w:rsid w:val="00B709E6"/>
    <w:rsid w:val="00B714AF"/>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2C7D"/>
    <w:rsid w:val="00BA486E"/>
    <w:rsid w:val="00BA5911"/>
    <w:rsid w:val="00BA693A"/>
    <w:rsid w:val="00BA699F"/>
    <w:rsid w:val="00BB09DB"/>
    <w:rsid w:val="00BB1080"/>
    <w:rsid w:val="00BB1163"/>
    <w:rsid w:val="00BB1743"/>
    <w:rsid w:val="00BB42CD"/>
    <w:rsid w:val="00BB488E"/>
    <w:rsid w:val="00BB4EAA"/>
    <w:rsid w:val="00BB4ED1"/>
    <w:rsid w:val="00BB7332"/>
    <w:rsid w:val="00BB76D4"/>
    <w:rsid w:val="00BC0135"/>
    <w:rsid w:val="00BC0A7D"/>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B46"/>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2A8E"/>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40F"/>
    <w:rsid w:val="00C3097F"/>
    <w:rsid w:val="00C30F63"/>
    <w:rsid w:val="00C31694"/>
    <w:rsid w:val="00C320A8"/>
    <w:rsid w:val="00C3217C"/>
    <w:rsid w:val="00C32951"/>
    <w:rsid w:val="00C32FBE"/>
    <w:rsid w:val="00C33079"/>
    <w:rsid w:val="00C338AB"/>
    <w:rsid w:val="00C33FFC"/>
    <w:rsid w:val="00C34588"/>
    <w:rsid w:val="00C34660"/>
    <w:rsid w:val="00C354E3"/>
    <w:rsid w:val="00C3560E"/>
    <w:rsid w:val="00C3712F"/>
    <w:rsid w:val="00C37C84"/>
    <w:rsid w:val="00C37D38"/>
    <w:rsid w:val="00C40160"/>
    <w:rsid w:val="00C40165"/>
    <w:rsid w:val="00C40638"/>
    <w:rsid w:val="00C40D00"/>
    <w:rsid w:val="00C43536"/>
    <w:rsid w:val="00C43616"/>
    <w:rsid w:val="00C447A5"/>
    <w:rsid w:val="00C44DAB"/>
    <w:rsid w:val="00C45146"/>
    <w:rsid w:val="00C45231"/>
    <w:rsid w:val="00C45A07"/>
    <w:rsid w:val="00C45A34"/>
    <w:rsid w:val="00C45B46"/>
    <w:rsid w:val="00C461A9"/>
    <w:rsid w:val="00C479D7"/>
    <w:rsid w:val="00C5169B"/>
    <w:rsid w:val="00C51847"/>
    <w:rsid w:val="00C51C74"/>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9A7"/>
    <w:rsid w:val="00C62F40"/>
    <w:rsid w:val="00C64484"/>
    <w:rsid w:val="00C66F25"/>
    <w:rsid w:val="00C67D11"/>
    <w:rsid w:val="00C72833"/>
    <w:rsid w:val="00C728AB"/>
    <w:rsid w:val="00C748D4"/>
    <w:rsid w:val="00C74920"/>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4C8"/>
    <w:rsid w:val="00C8751B"/>
    <w:rsid w:val="00C87572"/>
    <w:rsid w:val="00C875DC"/>
    <w:rsid w:val="00C87875"/>
    <w:rsid w:val="00C87DFB"/>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97FE2"/>
    <w:rsid w:val="00CA05BF"/>
    <w:rsid w:val="00CA083D"/>
    <w:rsid w:val="00CA0869"/>
    <w:rsid w:val="00CA093D"/>
    <w:rsid w:val="00CA16C3"/>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5EF"/>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117"/>
    <w:rsid w:val="00CE1A6D"/>
    <w:rsid w:val="00CE28EC"/>
    <w:rsid w:val="00CE36CF"/>
    <w:rsid w:val="00CE3A8D"/>
    <w:rsid w:val="00CE403C"/>
    <w:rsid w:val="00CE406E"/>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2D0"/>
    <w:rsid w:val="00D0241D"/>
    <w:rsid w:val="00D02C24"/>
    <w:rsid w:val="00D02DF0"/>
    <w:rsid w:val="00D02E4D"/>
    <w:rsid w:val="00D02F33"/>
    <w:rsid w:val="00D033C0"/>
    <w:rsid w:val="00D0471E"/>
    <w:rsid w:val="00D05BDF"/>
    <w:rsid w:val="00D0629C"/>
    <w:rsid w:val="00D0631E"/>
    <w:rsid w:val="00D0650E"/>
    <w:rsid w:val="00D06777"/>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8E"/>
    <w:rsid w:val="00D5379A"/>
    <w:rsid w:val="00D554AE"/>
    <w:rsid w:val="00D557BC"/>
    <w:rsid w:val="00D55A22"/>
    <w:rsid w:val="00D55C61"/>
    <w:rsid w:val="00D56C0D"/>
    <w:rsid w:val="00D56C49"/>
    <w:rsid w:val="00D57085"/>
    <w:rsid w:val="00D57B46"/>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6FFA"/>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2151"/>
    <w:rsid w:val="00DA33A5"/>
    <w:rsid w:val="00DA3E82"/>
    <w:rsid w:val="00DA4702"/>
    <w:rsid w:val="00DA4C43"/>
    <w:rsid w:val="00DA6363"/>
    <w:rsid w:val="00DA6832"/>
    <w:rsid w:val="00DA7A03"/>
    <w:rsid w:val="00DB01C3"/>
    <w:rsid w:val="00DB0FF1"/>
    <w:rsid w:val="00DB1818"/>
    <w:rsid w:val="00DB1E4B"/>
    <w:rsid w:val="00DB2372"/>
    <w:rsid w:val="00DB2D49"/>
    <w:rsid w:val="00DB4672"/>
    <w:rsid w:val="00DB486A"/>
    <w:rsid w:val="00DB551C"/>
    <w:rsid w:val="00DB5F5D"/>
    <w:rsid w:val="00DB6991"/>
    <w:rsid w:val="00DB6CC8"/>
    <w:rsid w:val="00DB6E7C"/>
    <w:rsid w:val="00DB7BFF"/>
    <w:rsid w:val="00DC0300"/>
    <w:rsid w:val="00DC2B6C"/>
    <w:rsid w:val="00DC309B"/>
    <w:rsid w:val="00DC3171"/>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6D4"/>
    <w:rsid w:val="00DD170F"/>
    <w:rsid w:val="00DD3A73"/>
    <w:rsid w:val="00DD4BEA"/>
    <w:rsid w:val="00DD60B2"/>
    <w:rsid w:val="00DD6534"/>
    <w:rsid w:val="00DD699C"/>
    <w:rsid w:val="00DD70E4"/>
    <w:rsid w:val="00DD7298"/>
    <w:rsid w:val="00DD76BA"/>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4C84"/>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6009"/>
    <w:rsid w:val="00E07AE1"/>
    <w:rsid w:val="00E11B9A"/>
    <w:rsid w:val="00E12540"/>
    <w:rsid w:val="00E12652"/>
    <w:rsid w:val="00E126FD"/>
    <w:rsid w:val="00E135AE"/>
    <w:rsid w:val="00E13C91"/>
    <w:rsid w:val="00E1480E"/>
    <w:rsid w:val="00E150FE"/>
    <w:rsid w:val="00E1512A"/>
    <w:rsid w:val="00E15210"/>
    <w:rsid w:val="00E1579D"/>
    <w:rsid w:val="00E17C46"/>
    <w:rsid w:val="00E21573"/>
    <w:rsid w:val="00E2208B"/>
    <w:rsid w:val="00E2245E"/>
    <w:rsid w:val="00E2263A"/>
    <w:rsid w:val="00E22B67"/>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0D0A"/>
    <w:rsid w:val="00E61908"/>
    <w:rsid w:val="00E61AEB"/>
    <w:rsid w:val="00E61B3A"/>
    <w:rsid w:val="00E634BE"/>
    <w:rsid w:val="00E64DF8"/>
    <w:rsid w:val="00E65304"/>
    <w:rsid w:val="00E657FE"/>
    <w:rsid w:val="00E659BF"/>
    <w:rsid w:val="00E66191"/>
    <w:rsid w:val="00E674C2"/>
    <w:rsid w:val="00E676E8"/>
    <w:rsid w:val="00E71E5C"/>
    <w:rsid w:val="00E72AC4"/>
    <w:rsid w:val="00E72F69"/>
    <w:rsid w:val="00E73A47"/>
    <w:rsid w:val="00E76409"/>
    <w:rsid w:val="00E76430"/>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97567"/>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72E"/>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5869"/>
    <w:rsid w:val="00EE62D0"/>
    <w:rsid w:val="00EE6366"/>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47EA1"/>
    <w:rsid w:val="00F511F2"/>
    <w:rsid w:val="00F52161"/>
    <w:rsid w:val="00F52D3E"/>
    <w:rsid w:val="00F5343A"/>
    <w:rsid w:val="00F53D87"/>
    <w:rsid w:val="00F55088"/>
    <w:rsid w:val="00F56246"/>
    <w:rsid w:val="00F56354"/>
    <w:rsid w:val="00F567A2"/>
    <w:rsid w:val="00F56B2B"/>
    <w:rsid w:val="00F57E5D"/>
    <w:rsid w:val="00F6021D"/>
    <w:rsid w:val="00F605A5"/>
    <w:rsid w:val="00F612BD"/>
    <w:rsid w:val="00F617AB"/>
    <w:rsid w:val="00F62768"/>
    <w:rsid w:val="00F63441"/>
    <w:rsid w:val="00F639BA"/>
    <w:rsid w:val="00F648EB"/>
    <w:rsid w:val="00F64DDC"/>
    <w:rsid w:val="00F64EF1"/>
    <w:rsid w:val="00F650DD"/>
    <w:rsid w:val="00F653B8"/>
    <w:rsid w:val="00F65B42"/>
    <w:rsid w:val="00F6610E"/>
    <w:rsid w:val="00F70CEE"/>
    <w:rsid w:val="00F71051"/>
    <w:rsid w:val="00F717CC"/>
    <w:rsid w:val="00F71D5F"/>
    <w:rsid w:val="00F72505"/>
    <w:rsid w:val="00F728BC"/>
    <w:rsid w:val="00F72E89"/>
    <w:rsid w:val="00F7302E"/>
    <w:rsid w:val="00F7305B"/>
    <w:rsid w:val="00F73988"/>
    <w:rsid w:val="00F74733"/>
    <w:rsid w:val="00F75EF0"/>
    <w:rsid w:val="00F7613D"/>
    <w:rsid w:val="00F76428"/>
    <w:rsid w:val="00F76FC3"/>
    <w:rsid w:val="00F7784A"/>
    <w:rsid w:val="00F80308"/>
    <w:rsid w:val="00F81DA6"/>
    <w:rsid w:val="00F82392"/>
    <w:rsid w:val="00F83284"/>
    <w:rsid w:val="00F83323"/>
    <w:rsid w:val="00F84945"/>
    <w:rsid w:val="00F8500C"/>
    <w:rsid w:val="00F856C2"/>
    <w:rsid w:val="00F85A83"/>
    <w:rsid w:val="00F863D5"/>
    <w:rsid w:val="00F86560"/>
    <w:rsid w:val="00F870CC"/>
    <w:rsid w:val="00F9066E"/>
    <w:rsid w:val="00F90737"/>
    <w:rsid w:val="00F90811"/>
    <w:rsid w:val="00F90A9B"/>
    <w:rsid w:val="00F90B52"/>
    <w:rsid w:val="00F91181"/>
    <w:rsid w:val="00F91354"/>
    <w:rsid w:val="00F914A6"/>
    <w:rsid w:val="00F91560"/>
    <w:rsid w:val="00F92118"/>
    <w:rsid w:val="00F92292"/>
    <w:rsid w:val="00F92367"/>
    <w:rsid w:val="00F92774"/>
    <w:rsid w:val="00F93503"/>
    <w:rsid w:val="00F93C17"/>
    <w:rsid w:val="00F94CBB"/>
    <w:rsid w:val="00F94FE7"/>
    <w:rsid w:val="00F958D8"/>
    <w:rsid w:val="00F962B9"/>
    <w:rsid w:val="00F96C70"/>
    <w:rsid w:val="00F971ED"/>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A7A61"/>
    <w:rsid w:val="00FB0BDB"/>
    <w:rsid w:val="00FB1D21"/>
    <w:rsid w:val="00FB2A61"/>
    <w:rsid w:val="00FB2B67"/>
    <w:rsid w:val="00FB37B9"/>
    <w:rsid w:val="00FB38DD"/>
    <w:rsid w:val="00FB4130"/>
    <w:rsid w:val="00FB452D"/>
    <w:rsid w:val="00FB4961"/>
    <w:rsid w:val="00FB4EED"/>
    <w:rsid w:val="00FB5598"/>
    <w:rsid w:val="00FB564F"/>
    <w:rsid w:val="00FB5BF9"/>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945"/>
    <w:rsid w:val="00FD2E03"/>
    <w:rsid w:val="00FD351C"/>
    <w:rsid w:val="00FD39FD"/>
    <w:rsid w:val="00FD3D64"/>
    <w:rsid w:val="00FD43BE"/>
    <w:rsid w:val="00FD496A"/>
    <w:rsid w:val="00FD63EF"/>
    <w:rsid w:val="00FD7419"/>
    <w:rsid w:val="00FD7426"/>
    <w:rsid w:val="00FE124A"/>
    <w:rsid w:val="00FE14A5"/>
    <w:rsid w:val="00FE320A"/>
    <w:rsid w:val="00FE3456"/>
    <w:rsid w:val="00FE4D71"/>
    <w:rsid w:val="00FE4FAD"/>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character" w:styleId="ae">
    <w:name w:val="Hyperlink"/>
    <w:uiPriority w:val="99"/>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character" w:styleId="af5">
    <w:name w:val="FollowedHyperlink"/>
    <w:basedOn w:val="a0"/>
    <w:rsid w:val="006E7CC6"/>
    <w:rPr>
      <w:color w:val="954F72" w:themeColor="followedHyperlink"/>
      <w:u w:val="single"/>
    </w:rPr>
  </w:style>
  <w:style w:type="character" w:customStyle="1" w:styleId="CharChar">
    <w:name w:val="Char Char"/>
    <w:qFormat/>
    <w:rsid w:val="000C38C4"/>
    <w:rPr>
      <w:rFonts w:ascii="Arial" w:hAnsi="Arial"/>
      <w:sz w:val="24"/>
      <w:lang w:val="en-GB" w:eastAsia="en-US" w:bidi="ar-SA"/>
    </w:rPr>
  </w:style>
  <w:style w:type="paragraph" w:customStyle="1" w:styleId="b30">
    <w:name w:val="b3"/>
    <w:basedOn w:val="a"/>
    <w:rsid w:val="00C3217C"/>
    <w:pPr>
      <w:adjustRightInd/>
      <w:spacing w:line="259" w:lineRule="auto"/>
      <w:ind w:left="1135" w:hanging="284"/>
      <w:jc w:val="both"/>
      <w:textAlignment w:val="auto"/>
    </w:pPr>
    <w:rPr>
      <w:lang w:eastAsia="en-GB"/>
    </w:rPr>
  </w:style>
  <w:style w:type="paragraph" w:styleId="af6">
    <w:name w:val="caption"/>
    <w:basedOn w:val="a"/>
    <w:next w:val="a"/>
    <w:uiPriority w:val="35"/>
    <w:unhideWhenUsed/>
    <w:qFormat/>
    <w:rsid w:val="00C3217C"/>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C3217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af7">
    <w:name w:val="Document Map"/>
    <w:basedOn w:val="a"/>
    <w:link w:val="Char6"/>
    <w:rsid w:val="00C3217C"/>
    <w:pPr>
      <w:shd w:val="clear" w:color="auto" w:fill="000080"/>
      <w:overflowPunct/>
      <w:autoSpaceDE/>
      <w:autoSpaceDN/>
      <w:adjustRightInd/>
      <w:textAlignment w:val="auto"/>
    </w:pPr>
    <w:rPr>
      <w:rFonts w:ascii="Tahoma" w:eastAsia="맑은 고딕" w:hAnsi="Tahoma"/>
      <w:lang w:eastAsia="en-US"/>
    </w:rPr>
  </w:style>
  <w:style w:type="character" w:customStyle="1" w:styleId="Char6">
    <w:name w:val="문서 구조 Char"/>
    <w:basedOn w:val="a0"/>
    <w:link w:val="af7"/>
    <w:rsid w:val="00C3217C"/>
    <w:rPr>
      <w:rFonts w:ascii="Tahoma" w:hAnsi="Tahoma"/>
      <w:shd w:val="clear" w:color="auto" w:fill="000080"/>
      <w:lang w:eastAsia="en-US"/>
    </w:rPr>
  </w:style>
  <w:style w:type="character" w:customStyle="1" w:styleId="TALChar">
    <w:name w:val="TAL Char"/>
    <w:rsid w:val="00197A86"/>
    <w:rPr>
      <w:rFonts w:ascii="Arial" w:hAnsi="Arial"/>
      <w:sz w:val="18"/>
      <w:lang w:val="en-GB" w:eastAsia="en-US" w:bidi="ar-SA"/>
    </w:rPr>
  </w:style>
  <w:style w:type="character" w:customStyle="1" w:styleId="TALZchn">
    <w:name w:val="TAL Zchn"/>
    <w:rsid w:val="00197A86"/>
    <w:rPr>
      <w:rFonts w:ascii="Arial" w:hAnsi="Arial"/>
      <w:sz w:val="18"/>
      <w:lang w:val="en-GB" w:eastAsia="en-US"/>
    </w:rPr>
  </w:style>
  <w:style w:type="character" w:customStyle="1" w:styleId="B3Car">
    <w:name w:val="B3 Car"/>
    <w:rsid w:val="00197A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808084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123079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1382097">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801052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7083964">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C840B-CF22-4D85-8046-FBBECB639976}">
  <ds:schemaRefs>
    <ds:schemaRef ds:uri="http://schemas.openxmlformats.org/officeDocument/2006/bibliography"/>
  </ds:schemaRefs>
</ds:datastoreItem>
</file>

<file path=customXml/itemProps2.xml><?xml version="1.0" encoding="utf-8"?>
<ds:datastoreItem xmlns:ds="http://schemas.openxmlformats.org/officeDocument/2006/customXml" ds:itemID="{B9CFAB63-F570-415E-8F4B-E11FB505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14531</Words>
  <Characters>82829</Characters>
  <Application>Microsoft Office Word</Application>
  <DocSecurity>0</DocSecurity>
  <Lines>690</Lines>
  <Paragraphs>194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97166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4</cp:revision>
  <dcterms:created xsi:type="dcterms:W3CDTF">2023-03-02T15:52:00Z</dcterms:created>
  <dcterms:modified xsi:type="dcterms:W3CDTF">2023-03-02T16:51:00Z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y fmtid="{D5CDD505-2E9C-101B-9397-08002B2CF9AE}" pid="4" name="fileWhereFroms">
    <vt:lpwstr>PpjeLB1gRN0lwrPqMaCTkrSB1TMQtGEckDbVqxyohQB4cdUVXVpy7pf41eR96nVKs9v3DuRH05Cs19VLZ+ZPrAJTZQuM8iDV6BWvqjlg5r08zLUqeAphaZ42FoUICpVVcMT/15cOlSdoPuVTj/RS9dA/r/JmB2533kCMLaTkiCZML/Ya5KbD+tZ6dzVa2C31Zh2K4gknp7hH8uAEkjpDhvgfpoPI04OKtePW2b/P7aj2CPFmTdOXoHCvOQzddVu</vt:lpwstr>
  </property>
</Properties>
</file>